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B731" w14:textId="77777777" w:rsidR="00CE1496" w:rsidRDefault="00CE1496" w:rsidP="00996ED6">
      <w:pPr>
        <w:pStyle w:val="af"/>
      </w:pPr>
    </w:p>
    <w:p w14:paraId="5457A226" w14:textId="77777777" w:rsidR="00CE1496" w:rsidRDefault="00CE1496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40F4735B" w14:textId="77777777" w:rsidR="00253B3E" w:rsidRPr="00D96C30" w:rsidRDefault="00253B3E" w:rsidP="009D5872">
      <w:pPr>
        <w:shd w:val="clear" w:color="auto" w:fill="FFFFFF"/>
        <w:spacing w:line="360" w:lineRule="auto"/>
        <w:ind w:right="437"/>
        <w:jc w:val="center"/>
        <w:rPr>
          <w:b/>
          <w:noProof/>
          <w:sz w:val="20"/>
          <w:szCs w:val="20"/>
        </w:rPr>
      </w:pPr>
    </w:p>
    <w:p w14:paraId="7CFA44F1" w14:textId="77777777" w:rsidR="00253B3E" w:rsidRDefault="00253B3E" w:rsidP="005523FE">
      <w:pPr>
        <w:shd w:val="clear" w:color="auto" w:fill="FFFFFF"/>
        <w:spacing w:line="360" w:lineRule="auto"/>
        <w:ind w:right="437"/>
        <w:rPr>
          <w:b/>
          <w:noProof/>
          <w:sz w:val="28"/>
        </w:rPr>
      </w:pPr>
    </w:p>
    <w:p w14:paraId="2833DE6B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68E874ED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38DAA1EF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36830EA3" w14:textId="77777777" w:rsidR="00253B3E" w:rsidRPr="00991BBF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sz w:val="28"/>
        </w:rPr>
      </w:pPr>
    </w:p>
    <w:p w14:paraId="5CD561A0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010F0BE0" w14:textId="641EC21A" w:rsidR="00CE1496" w:rsidRDefault="00CC526C" w:rsidP="000B01B2">
      <w:pPr>
        <w:shd w:val="clear" w:color="auto" w:fill="FFFFFF"/>
        <w:tabs>
          <w:tab w:val="left" w:pos="5565"/>
        </w:tabs>
        <w:spacing w:line="360" w:lineRule="auto"/>
        <w:ind w:right="437"/>
        <w:rPr>
          <w:b/>
          <w:sz w:val="28"/>
        </w:rPr>
      </w:pPr>
      <w:r>
        <w:rPr>
          <w:b/>
          <w:sz w:val="28"/>
        </w:rPr>
        <w:tab/>
      </w:r>
    </w:p>
    <w:p w14:paraId="39472E32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7AC4193D" w14:textId="77777777" w:rsidR="00CE1496" w:rsidRPr="00B014A6" w:rsidRDefault="00CE1496" w:rsidP="00A949BA">
      <w:pPr>
        <w:shd w:val="clear" w:color="auto" w:fill="FFFFFF"/>
        <w:spacing w:line="360" w:lineRule="auto"/>
        <w:ind w:right="437"/>
        <w:rPr>
          <w:b/>
          <w:sz w:val="28"/>
          <w:lang w:val="en-US"/>
        </w:rPr>
      </w:pPr>
    </w:p>
    <w:p w14:paraId="5009461A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0ED3208D" w14:textId="77777777" w:rsidR="00CE1496" w:rsidRPr="00564D5A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5494712D" w14:textId="77777777" w:rsidR="00CE1496" w:rsidRPr="004335C1" w:rsidRDefault="00CE1496" w:rsidP="005405AA">
      <w:pPr>
        <w:suppressAutoHyphens/>
        <w:jc w:val="center"/>
        <w:rPr>
          <w:b/>
          <w:color w:val="000000"/>
          <w:sz w:val="36"/>
          <w:szCs w:val="32"/>
        </w:rPr>
      </w:pPr>
      <w:bookmarkStart w:id="0" w:name="_Toc303178420"/>
      <w:r w:rsidRPr="004335C1">
        <w:rPr>
          <w:b/>
          <w:color w:val="000000"/>
          <w:sz w:val="36"/>
          <w:szCs w:val="32"/>
        </w:rPr>
        <w:t>Инструкция</w:t>
      </w:r>
      <w:bookmarkEnd w:id="0"/>
    </w:p>
    <w:p w14:paraId="53372CB4" w14:textId="203249D5" w:rsidR="001C4C25" w:rsidRDefault="00CE1496" w:rsidP="0095089D">
      <w:pPr>
        <w:jc w:val="center"/>
        <w:rPr>
          <w:b/>
          <w:color w:val="000000"/>
          <w:sz w:val="36"/>
          <w:szCs w:val="32"/>
        </w:rPr>
      </w:pPr>
      <w:r w:rsidRPr="004335C1">
        <w:rPr>
          <w:b/>
          <w:color w:val="000000"/>
          <w:sz w:val="36"/>
          <w:szCs w:val="32"/>
        </w:rPr>
        <w:t xml:space="preserve">по оформлению и подаче </w:t>
      </w:r>
      <w:r w:rsidR="009426CF">
        <w:rPr>
          <w:b/>
          <w:color w:val="000000"/>
          <w:sz w:val="36"/>
          <w:szCs w:val="32"/>
        </w:rPr>
        <w:t>предложений</w:t>
      </w:r>
      <w:r w:rsidR="009426CF" w:rsidRPr="004335C1">
        <w:rPr>
          <w:b/>
          <w:color w:val="000000"/>
          <w:sz w:val="36"/>
          <w:szCs w:val="32"/>
        </w:rPr>
        <w:t xml:space="preserve"> </w:t>
      </w:r>
    </w:p>
    <w:p w14:paraId="5DC6AEC7" w14:textId="2A40505E" w:rsidR="0095089D" w:rsidRPr="000F38BC" w:rsidRDefault="00CE1496" w:rsidP="0095089D">
      <w:pPr>
        <w:jc w:val="center"/>
        <w:rPr>
          <w:b/>
          <w:color w:val="000000"/>
          <w:sz w:val="36"/>
          <w:szCs w:val="32"/>
        </w:rPr>
      </w:pPr>
      <w:r w:rsidRPr="004335C1">
        <w:rPr>
          <w:b/>
          <w:color w:val="000000"/>
          <w:sz w:val="36"/>
          <w:szCs w:val="32"/>
        </w:rPr>
        <w:t xml:space="preserve">для участия </w:t>
      </w:r>
      <w:r w:rsidR="009A4A2D" w:rsidRPr="004335C1">
        <w:rPr>
          <w:b/>
          <w:color w:val="000000"/>
          <w:sz w:val="36"/>
          <w:szCs w:val="32"/>
        </w:rPr>
        <w:t xml:space="preserve">в </w:t>
      </w:r>
      <w:r w:rsidR="003A0752">
        <w:rPr>
          <w:b/>
          <w:color w:val="000000"/>
          <w:sz w:val="36"/>
          <w:szCs w:val="32"/>
        </w:rPr>
        <w:t xml:space="preserve">закупочных </w:t>
      </w:r>
      <w:r w:rsidR="00FD51B0" w:rsidRPr="004335C1">
        <w:rPr>
          <w:b/>
          <w:color w:val="000000"/>
          <w:sz w:val="36"/>
          <w:szCs w:val="32"/>
        </w:rPr>
        <w:t xml:space="preserve">процедурах </w:t>
      </w:r>
      <w:r w:rsidR="000F38BC">
        <w:rPr>
          <w:b/>
          <w:color w:val="000000"/>
          <w:sz w:val="36"/>
          <w:szCs w:val="32"/>
        </w:rPr>
        <w:t xml:space="preserve">на </w:t>
      </w:r>
      <w:r w:rsidR="000F38BC">
        <w:rPr>
          <w:b/>
          <w:color w:val="000000"/>
          <w:sz w:val="36"/>
          <w:szCs w:val="32"/>
          <w:lang w:val="en-US"/>
        </w:rPr>
        <w:t>SRM</w:t>
      </w:r>
      <w:r w:rsidR="000F38BC">
        <w:rPr>
          <w:b/>
          <w:color w:val="000000"/>
          <w:sz w:val="36"/>
          <w:szCs w:val="32"/>
        </w:rPr>
        <w:t xml:space="preserve"> СИБУР </w:t>
      </w:r>
    </w:p>
    <w:p w14:paraId="2A2BE38F" w14:textId="77777777" w:rsidR="0095089D" w:rsidRPr="00564D5A" w:rsidRDefault="0095089D" w:rsidP="0095089D"/>
    <w:p w14:paraId="70C5A190" w14:textId="77777777" w:rsidR="0095089D" w:rsidRPr="0095089D" w:rsidRDefault="0095089D" w:rsidP="005523FE">
      <w:pPr>
        <w:suppressAutoHyphens/>
        <w:spacing w:line="14" w:lineRule="atLeast"/>
        <w:jc w:val="center"/>
        <w:rPr>
          <w:b/>
          <w:sz w:val="32"/>
          <w:szCs w:val="32"/>
        </w:rPr>
      </w:pPr>
    </w:p>
    <w:p w14:paraId="68D40F7D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2A632A1E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39539678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56C03DB4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280C0081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6F7C0DBB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0527B9F8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60161C75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4B4EABA4" w14:textId="77777777" w:rsidR="00CE1496" w:rsidRPr="006A3AF6" w:rsidRDefault="00CE1496" w:rsidP="004A553B">
      <w:pPr>
        <w:rPr>
          <w:i/>
          <w:color w:val="C00000"/>
        </w:rPr>
      </w:pPr>
      <w:r w:rsidRPr="006A3AF6">
        <w:rPr>
          <w:i/>
          <w:color w:val="C00000"/>
        </w:rPr>
        <w:t>Настоящий запрос не является офертой.</w:t>
      </w:r>
    </w:p>
    <w:p w14:paraId="2A01429A" w14:textId="26E0501E" w:rsidR="00CE1496" w:rsidRPr="00C469C8" w:rsidRDefault="00CE1496" w:rsidP="000B01B2">
      <w:pPr>
        <w:autoSpaceDE w:val="0"/>
        <w:autoSpaceDN w:val="0"/>
        <w:adjustRightInd w:val="0"/>
        <w:rPr>
          <w:i/>
          <w:color w:val="C00000"/>
        </w:rPr>
      </w:pPr>
      <w:r w:rsidRPr="006A3AF6">
        <w:rPr>
          <w:i/>
          <w:color w:val="C00000"/>
        </w:rPr>
        <w:t xml:space="preserve">Настоящая процедура </w:t>
      </w:r>
      <w:r w:rsidR="00C469C8" w:rsidRPr="00C469C8">
        <w:rPr>
          <w:i/>
          <w:color w:val="C00000"/>
        </w:rPr>
        <w:t>не является аукционом или конкурсом, и ее проведение не регулируется статьями 447—449 части первой и статьями 1057—1061 части второй Гражданского кодекса РФ</w:t>
      </w:r>
      <w:r w:rsidRPr="006A3AF6">
        <w:rPr>
          <w:i/>
          <w:color w:val="C00000"/>
        </w:rPr>
        <w:t>.</w:t>
      </w:r>
    </w:p>
    <w:p w14:paraId="0D64DDD3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719E8CE4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6A8FEB3B" w14:textId="77777777" w:rsidR="00CE1496" w:rsidRPr="00EF651D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2E401F8F" w14:textId="77777777" w:rsidR="00EF651D" w:rsidRPr="005A0C53" w:rsidRDefault="00EF651D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6D0784B7" w14:textId="77777777" w:rsidR="00EF651D" w:rsidRPr="005A0C53" w:rsidRDefault="00EF651D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547B6387" w14:textId="77777777" w:rsidR="00CE1496" w:rsidRPr="00C723D0" w:rsidRDefault="00CE1496" w:rsidP="00EE510D">
      <w:pPr>
        <w:shd w:val="clear" w:color="auto" w:fill="FFFFFF"/>
        <w:spacing w:line="230" w:lineRule="exact"/>
        <w:ind w:right="-1"/>
        <w:jc w:val="center"/>
      </w:pPr>
    </w:p>
    <w:p w14:paraId="1CA62669" w14:textId="77777777" w:rsidR="00FF2E2B" w:rsidRPr="00C723D0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2D1C40FE" w14:textId="77777777" w:rsidR="00FF2E2B" w:rsidRPr="00C723D0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2FF6289D" w14:textId="77777777" w:rsidR="00FF2E2B" w:rsidRPr="002007D3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1180EECC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1A55C0D5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66D3721C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58CD87FE" w14:textId="77777777" w:rsidR="001C6C87" w:rsidRPr="002007D3" w:rsidRDefault="001C6C87" w:rsidP="00B014A6">
      <w:pPr>
        <w:spacing w:line="14" w:lineRule="atLeast"/>
        <w:rPr>
          <w:sz w:val="28"/>
        </w:rPr>
      </w:pPr>
    </w:p>
    <w:p w14:paraId="5FE703B9" w14:textId="77777777" w:rsidR="00CE1496" w:rsidRPr="006A3AF6" w:rsidRDefault="0023235C" w:rsidP="00445526">
      <w:pPr>
        <w:spacing w:line="14" w:lineRule="atLeast"/>
        <w:jc w:val="center"/>
        <w:rPr>
          <w:b/>
        </w:rPr>
      </w:pPr>
      <w:r w:rsidRPr="006A3AF6">
        <w:rPr>
          <w:b/>
          <w:sz w:val="28"/>
        </w:rPr>
        <w:t>201</w:t>
      </w:r>
      <w:r w:rsidR="00F26136" w:rsidRPr="0050714C">
        <w:rPr>
          <w:b/>
          <w:sz w:val="28"/>
        </w:rPr>
        <w:t>9</w:t>
      </w:r>
      <w:r w:rsidR="00CE77FC" w:rsidRPr="006A3AF6">
        <w:rPr>
          <w:b/>
          <w:sz w:val="28"/>
        </w:rPr>
        <w:t xml:space="preserve"> г.</w:t>
      </w:r>
    </w:p>
    <w:p w14:paraId="3C86B1FD" w14:textId="77777777" w:rsidR="00CE1496" w:rsidRPr="00445526" w:rsidRDefault="00CE1496" w:rsidP="00445526">
      <w:pPr>
        <w:shd w:val="clear" w:color="auto" w:fill="FFFFFF"/>
        <w:spacing w:line="14" w:lineRule="atLeast"/>
        <w:ind w:right="-1"/>
        <w:jc w:val="center"/>
        <w:rPr>
          <w:i/>
          <w:sz w:val="16"/>
          <w:szCs w:val="16"/>
        </w:rPr>
      </w:pPr>
      <w:r w:rsidRPr="00445526">
        <w:rPr>
          <w:i/>
          <w:sz w:val="16"/>
          <w:szCs w:val="16"/>
        </w:rPr>
        <w:br w:type="column"/>
      </w:r>
    </w:p>
    <w:p w14:paraId="16671253" w14:textId="77777777" w:rsidR="00CE1496" w:rsidRPr="00A00CF3" w:rsidRDefault="00CE1496" w:rsidP="002E026D">
      <w:pPr>
        <w:pStyle w:val="12"/>
      </w:pPr>
      <w:r w:rsidRPr="002E026D">
        <w:t>Содержание</w:t>
      </w:r>
      <w:r w:rsidRPr="00A00CF3">
        <w:t>:</w:t>
      </w:r>
    </w:p>
    <w:p w14:paraId="0B36C4B6" w14:textId="77777777" w:rsidR="00CE1496" w:rsidRPr="00A00CF3" w:rsidRDefault="00CE1496" w:rsidP="00A949BA"/>
    <w:p w14:paraId="306B1049" w14:textId="07634229" w:rsidR="00012760" w:rsidRDefault="00B014A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14A6">
        <w:fldChar w:fldCharType="begin"/>
      </w:r>
      <w:r w:rsidRPr="00B014A6">
        <w:instrText xml:space="preserve"> TOC \o "1-3" \h \z \u </w:instrText>
      </w:r>
      <w:r w:rsidRPr="00B014A6">
        <w:fldChar w:fldCharType="separate"/>
      </w:r>
      <w:hyperlink w:anchor="_Toc23858149" w:history="1">
        <w:r w:rsidR="00012760" w:rsidRPr="001B0E94">
          <w:rPr>
            <w:rStyle w:val="a4"/>
            <w:noProof/>
          </w:rPr>
          <w:t>1.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Общие условия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_Toc23858149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3</w:t>
        </w:r>
        <w:r w:rsidR="00012760">
          <w:rPr>
            <w:noProof/>
            <w:webHidden/>
          </w:rPr>
          <w:fldChar w:fldCharType="end"/>
        </w:r>
      </w:hyperlink>
    </w:p>
    <w:p w14:paraId="165C8B3A" w14:textId="727BB458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0" w:history="1">
        <w:r w:rsidR="00012760" w:rsidRPr="001B0E94">
          <w:rPr>
            <w:rStyle w:val="a4"/>
            <w:noProof/>
          </w:rPr>
          <w:t>2.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Порядок проведения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_Toc23858150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3</w:t>
        </w:r>
        <w:r w:rsidR="00012760">
          <w:rPr>
            <w:noProof/>
            <w:webHidden/>
          </w:rPr>
          <w:fldChar w:fldCharType="end"/>
        </w:r>
      </w:hyperlink>
    </w:p>
    <w:p w14:paraId="7755E737" w14:textId="53FCFFBC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1" w:history="1">
        <w:r w:rsidR="00012760" w:rsidRPr="001B0E94">
          <w:rPr>
            <w:rStyle w:val="a4"/>
            <w:noProof/>
          </w:rPr>
          <w:t>3.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Порядок оформления и подачи заявок на участие в процедуре выбора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_Toc23858151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4</w:t>
        </w:r>
        <w:r w:rsidR="00012760">
          <w:rPr>
            <w:noProof/>
            <w:webHidden/>
          </w:rPr>
          <w:fldChar w:fldCharType="end"/>
        </w:r>
      </w:hyperlink>
    </w:p>
    <w:p w14:paraId="35941D32" w14:textId="558B4DA3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2" w:history="1">
        <w:r w:rsidR="00012760" w:rsidRPr="001B0E94">
          <w:rPr>
            <w:rStyle w:val="a4"/>
            <w:noProof/>
          </w:rPr>
          <w:t>4.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Требования к формированию ценового предложения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_Toc23858152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7</w:t>
        </w:r>
        <w:r w:rsidR="00012760">
          <w:rPr>
            <w:noProof/>
            <w:webHidden/>
          </w:rPr>
          <w:fldChar w:fldCharType="end"/>
        </w:r>
      </w:hyperlink>
    </w:p>
    <w:p w14:paraId="0E30D684" w14:textId="5A5946B1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3" w:history="1">
        <w:r w:rsidR="00012760" w:rsidRPr="001B0E94">
          <w:rPr>
            <w:rStyle w:val="a4"/>
            <w:noProof/>
          </w:rPr>
          <w:t>5.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Требования к Претендентам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_Toc23858153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8</w:t>
        </w:r>
        <w:r w:rsidR="00012760">
          <w:rPr>
            <w:noProof/>
            <w:webHidden/>
          </w:rPr>
          <w:fldChar w:fldCharType="end"/>
        </w:r>
      </w:hyperlink>
    </w:p>
    <w:p w14:paraId="02A24725" w14:textId="65F28F64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4" w:history="1">
        <w:r w:rsidR="00012760" w:rsidRPr="001B0E94">
          <w:rPr>
            <w:rStyle w:val="a4"/>
            <w:noProof/>
          </w:rPr>
          <w:t>6.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Определение победителя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_Toc23858154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9</w:t>
        </w:r>
        <w:r w:rsidR="00012760">
          <w:rPr>
            <w:noProof/>
            <w:webHidden/>
          </w:rPr>
          <w:fldChar w:fldCharType="end"/>
        </w:r>
      </w:hyperlink>
    </w:p>
    <w:p w14:paraId="26900AF8" w14:textId="69718054" w:rsidR="00012760" w:rsidRDefault="00822A0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5" w:history="1">
        <w:r w:rsidR="00012760" w:rsidRPr="001B0E94">
          <w:rPr>
            <w:rStyle w:val="a4"/>
            <w:noProof/>
          </w:rPr>
          <w:t>7.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Порядок заключения договора по итогам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_Toc23858155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9</w:t>
        </w:r>
        <w:r w:rsidR="00012760">
          <w:rPr>
            <w:noProof/>
            <w:webHidden/>
          </w:rPr>
          <w:fldChar w:fldCharType="end"/>
        </w:r>
      </w:hyperlink>
    </w:p>
    <w:p w14:paraId="353F6AC4" w14:textId="6CB8651D" w:rsidR="00CE1496" w:rsidRDefault="00B014A6" w:rsidP="00A949BA">
      <w:pPr>
        <w:rPr>
          <w:b/>
        </w:rPr>
      </w:pPr>
      <w:r w:rsidRPr="00B014A6">
        <w:rPr>
          <w:b/>
          <w:bCs/>
        </w:rPr>
        <w:fldChar w:fldCharType="end"/>
      </w:r>
    </w:p>
    <w:p w14:paraId="5CEFA456" w14:textId="54279018" w:rsidR="00DD004C" w:rsidRPr="004335C1" w:rsidRDefault="00CE1496" w:rsidP="001B40B8">
      <w:pPr>
        <w:shd w:val="clear" w:color="auto" w:fill="FFFFFF"/>
        <w:suppressAutoHyphens/>
        <w:spacing w:line="14" w:lineRule="atLeast"/>
        <w:jc w:val="both"/>
        <w:rPr>
          <w:b/>
          <w:color w:val="1F497D"/>
          <w:shd w:val="clear" w:color="auto" w:fill="FFFFFF"/>
        </w:rPr>
      </w:pPr>
      <w:r>
        <w:br w:type="column"/>
      </w:r>
      <w:bookmarkStart w:id="1" w:name="_Toc525143088"/>
      <w:r w:rsidR="001B40B8">
        <w:rPr>
          <w:shd w:val="clear" w:color="auto" w:fill="FFFFFF"/>
        </w:rPr>
        <w:lastRenderedPageBreak/>
        <w:t>Мы</w:t>
      </w:r>
      <w:r w:rsidR="001B40B8" w:rsidRPr="00874FD7">
        <w:rPr>
          <w:shd w:val="clear" w:color="auto" w:fill="FFFFFF"/>
        </w:rPr>
        <w:t xml:space="preserve"> </w:t>
      </w:r>
      <w:r w:rsidR="001B40B8">
        <w:rPr>
          <w:shd w:val="clear" w:color="auto" w:fill="FFFFFF"/>
        </w:rPr>
        <w:t xml:space="preserve">постоянно </w:t>
      </w:r>
      <w:r w:rsidR="001B40B8" w:rsidRPr="00874FD7">
        <w:rPr>
          <w:shd w:val="clear" w:color="auto" w:fill="FFFFFF"/>
        </w:rPr>
        <w:t>работае</w:t>
      </w:r>
      <w:r w:rsidR="001B40B8">
        <w:rPr>
          <w:shd w:val="clear" w:color="auto" w:fill="FFFFFF"/>
        </w:rPr>
        <w:t>м</w:t>
      </w:r>
      <w:r w:rsidR="001B40B8" w:rsidRPr="00874FD7">
        <w:rPr>
          <w:shd w:val="clear" w:color="auto" w:fill="FFFFFF"/>
        </w:rPr>
        <w:t xml:space="preserve"> над улучшением </w:t>
      </w:r>
      <w:r w:rsidR="001B40B8">
        <w:rPr>
          <w:shd w:val="clear" w:color="auto" w:fill="FFFFFF"/>
        </w:rPr>
        <w:t xml:space="preserve">наших </w:t>
      </w:r>
      <w:r w:rsidR="003A0752">
        <w:rPr>
          <w:shd w:val="clear" w:color="auto" w:fill="FFFFFF"/>
        </w:rPr>
        <w:t>закупочных</w:t>
      </w:r>
      <w:r w:rsidR="001B40B8">
        <w:rPr>
          <w:shd w:val="clear" w:color="auto" w:fill="FFFFFF"/>
        </w:rPr>
        <w:t xml:space="preserve"> процедур. Вы всегда можете направить свои</w:t>
      </w:r>
      <w:r w:rsidR="001B40B8" w:rsidRPr="00874FD7">
        <w:rPr>
          <w:shd w:val="clear" w:color="auto" w:fill="FFFFFF"/>
        </w:rPr>
        <w:t xml:space="preserve"> замечания или предложения</w:t>
      </w:r>
      <w:r w:rsidR="00DD004C">
        <w:rPr>
          <w:shd w:val="clear" w:color="auto" w:fill="FFFFFF"/>
        </w:rPr>
        <w:t xml:space="preserve">, воспользовавшись формой на нашем сайте: </w:t>
      </w:r>
      <w:r w:rsidR="001B40B8" w:rsidRPr="00874FD7">
        <w:rPr>
          <w:shd w:val="clear" w:color="auto" w:fill="FFFFFF"/>
        </w:rPr>
        <w:t xml:space="preserve"> </w:t>
      </w:r>
      <w:r w:rsidR="001B40B8">
        <w:rPr>
          <w:shd w:val="clear" w:color="auto" w:fill="FFFFFF"/>
        </w:rPr>
        <w:t xml:space="preserve"> </w:t>
      </w:r>
      <w:hyperlink r:id="rId8" w:history="1">
        <w:r w:rsidR="00DD004C" w:rsidRPr="001411FA">
          <w:rPr>
            <w:rStyle w:val="a4"/>
            <w:b/>
            <w:shd w:val="clear" w:color="auto" w:fill="FFFFFF"/>
          </w:rPr>
          <w:t>https://www.sibur.ru/procurement/contact-us/</w:t>
        </w:r>
      </w:hyperlink>
    </w:p>
    <w:p w14:paraId="70806DDA" w14:textId="77777777" w:rsidR="001B40B8" w:rsidRPr="00874FD7" w:rsidRDefault="00706C32" w:rsidP="001B40B8">
      <w:pPr>
        <w:shd w:val="clear" w:color="auto" w:fill="FFFFFF"/>
        <w:suppressAutoHyphens/>
        <w:spacing w:line="14" w:lineRule="atLeast"/>
        <w:jc w:val="both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CBCA6" wp14:editId="236DFB5B">
                <wp:simplePos x="0" y="0"/>
                <wp:positionH relativeFrom="column">
                  <wp:posOffset>-118745</wp:posOffset>
                </wp:positionH>
                <wp:positionV relativeFrom="paragraph">
                  <wp:posOffset>-608965</wp:posOffset>
                </wp:positionV>
                <wp:extent cx="6583680" cy="914400"/>
                <wp:effectExtent l="19050" t="19050" r="762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A295" id="Прямоугольник 1" o:spid="_x0000_s1026" style="position:absolute;margin-left:-9.35pt;margin-top:-47.95pt;width:518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VigIAANsEAAAOAAAAZHJzL2Uyb0RvYy54bWysVM1u1DAQviPxDpbvNNml2y5Rs9XSqghp&#10;1VZqUc+zjr2JcGxjezdbTkhckXgEHoIL4qfPkH0jxk62f3BCXKyxZ/LNzDff5OBwXUuy4tZVWuV0&#10;sJNSwhXTRaUWOX1zefJsTInzoAqQWvGcXnNHDydPnxw0JuNDXWpZcEsQRLmsMTktvTdZkjhW8hrc&#10;jjZcoVNoW4PHq10khYUG0WuZDNN0L2m0LYzVjDuHr8edk04ivhCc+TMhHPdE5hRr8/G08ZyHM5kc&#10;QLawYMqK9WXAP1RRQ6Uw6S3UMXggS1v9AVVXzGqnhd9huk60EBXjsQfsZpA+6uaiBMNjL0iOM7c0&#10;uf8Hy05X55ZUBc6OEgU1jqj9svmw+dz+bG82H9uv7U37Y/Op/dV+a7+TQeCrMS7Dzy7MuQ0dOzPT&#10;7K1DR/LAEy6uj1kLW4dY7JesI/nXt+TztScMH/dG4+d7Y5wRQ9+Lwe5uGqeTQLb92ljnX3Fdk2Dk&#10;1OJwI+ewmjkf8kO2DQnJlD6ppIwDloo0OR2OR/sjxAfUmZDg0awNdu7UghKQCxQw8zZCOi2rInwe&#10;O7SL+ZG0ZAVBROnLdLSt7EFYyH0MruzioivQhVVJFWB4lGNf6h07wZrr4hrHYHWnT2fYSYVoM3D+&#10;HCwKEmnBJfNneAipsRfdW5SU2r7/23uIR52gl5IGBY59vluC5ZTI1woVFCnGjYiX3dH+EHPY+575&#10;fY9a1kca20eVYHXRDPFebk1hdX2FuzgNWdEFimHujtH+cuS7xcNtZnw6jWG4BQb8TF0YFsADT4HH&#10;y/UVWNMP2qNETvV2GSB7NO8utpv4dOm1qKIY7njtlYkbFKfRb3tY0fv3GHX3T5r8BgAA//8DAFBL&#10;AwQUAAYACAAAACEA3667XN4AAAALAQAADwAAAGRycy9kb3ducmV2LnhtbEyPwU7DMAyG70i8Q2Qk&#10;blsaYNCWphMC7QFoJ8ExbUJbaJyoydry9ngndrItf/r9udivdmSzmcLgUILYJsAMtk4P2Ek41odN&#10;CixEhVqNDo2EXxNgX15fFSrXbsF3M1exYxSCIVcS+hh9znloe2NV2DpvkHZfbrIq0jh1XE9qoXA7&#10;8rskeeRWDUgXeuXNa2/an+pkJfjF61Bl343I5l083tdvh8+PWsrbm/XlGVg0a/yH4axP6lCSU+NO&#10;qAMbJWxE+kQoNdkuA3YmEpEKYI2EB6q8LPjlD+UfAAAA//8DAFBLAQItABQABgAIAAAAIQC2gziS&#10;/gAAAOEBAAATAAAAAAAAAAAAAAAAAAAAAABbQ29udGVudF9UeXBlc10ueG1sUEsBAi0AFAAGAAgA&#10;AAAhADj9If/WAAAAlAEAAAsAAAAAAAAAAAAAAAAALwEAAF9yZWxzLy5yZWxzUEsBAi0AFAAGAAgA&#10;AAAhACGxbVWKAgAA2wQAAA4AAAAAAAAAAAAAAAAALgIAAGRycy9lMm9Eb2MueG1sUEsBAi0AFAAG&#10;AAgAAAAhAN+uu1zeAAAACwEAAA8AAAAAAAAAAAAAAAAA5AQAAGRycy9kb3ducmV2LnhtbFBLBQYA&#10;AAAABAAEAPMAAADvBQAAAAA=&#10;" filled="f" strokecolor="#00b050" strokeweight="2.25pt">
                <v:path arrowok="t"/>
              </v:rect>
            </w:pict>
          </mc:Fallback>
        </mc:AlternateContent>
      </w:r>
      <w:r w:rsidR="001B40B8" w:rsidRPr="00874FD7">
        <w:rPr>
          <w:shd w:val="clear" w:color="auto" w:fill="FFFFFF"/>
        </w:rPr>
        <w:t>Будем признательны за Вашу обратную связь!</w:t>
      </w:r>
    </w:p>
    <w:p w14:paraId="0A0332A5" w14:textId="77777777" w:rsidR="001B40B8" w:rsidRPr="001B40B8" w:rsidRDefault="001B40B8" w:rsidP="001B40B8"/>
    <w:p w14:paraId="37BA8D87" w14:textId="77777777" w:rsidR="00AF0A05" w:rsidRPr="004335C1" w:rsidRDefault="00CE1496" w:rsidP="00B014A6">
      <w:pPr>
        <w:pStyle w:val="10"/>
        <w:tabs>
          <w:tab w:val="clear" w:pos="720"/>
          <w:tab w:val="num" w:pos="360"/>
        </w:tabs>
        <w:ind w:left="357" w:hanging="357"/>
        <w:rPr>
          <w:shd w:val="clear" w:color="auto" w:fill="FFFFFF"/>
        </w:rPr>
      </w:pPr>
      <w:bookmarkStart w:id="2" w:name="_Toc17817631"/>
      <w:bookmarkStart w:id="3" w:name="_Toc23858149"/>
      <w:r w:rsidRPr="002E026D">
        <w:rPr>
          <w:rFonts w:ascii="Times New Roman" w:hAnsi="Times New Roman"/>
          <w:sz w:val="28"/>
          <w:szCs w:val="28"/>
        </w:rPr>
        <w:t>Общие условия</w:t>
      </w:r>
      <w:bookmarkEnd w:id="1"/>
      <w:bookmarkEnd w:id="2"/>
      <w:bookmarkEnd w:id="3"/>
    </w:p>
    <w:p w14:paraId="0AD4469E" w14:textId="170AD164" w:rsidR="00CE1496" w:rsidRPr="00C23D14" w:rsidRDefault="00C20AE7" w:rsidP="00AF0A05">
      <w:pPr>
        <w:numPr>
          <w:ilvl w:val="0"/>
          <w:numId w:val="4"/>
        </w:numPr>
        <w:shd w:val="clear" w:color="auto" w:fill="FFFFFF"/>
        <w:suppressAutoHyphens/>
        <w:spacing w:before="120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Опубликование информации о проведении </w:t>
      </w:r>
      <w:r w:rsidR="00B014A6">
        <w:rPr>
          <w:shd w:val="clear" w:color="auto" w:fill="FFFFFF"/>
        </w:rPr>
        <w:t>процедуры</w:t>
      </w:r>
      <w:r w:rsidR="00B46D05">
        <w:rPr>
          <w:shd w:val="clear" w:color="auto" w:fill="FFFFFF"/>
        </w:rPr>
        <w:t xml:space="preserve"> </w:t>
      </w:r>
      <w:r w:rsidR="000F38BC">
        <w:rPr>
          <w:shd w:val="clear" w:color="auto" w:fill="FFFFFF"/>
        </w:rPr>
        <w:t xml:space="preserve">выбора контрагента/закупочной процедуры </w:t>
      </w:r>
      <w:r>
        <w:rPr>
          <w:shd w:val="clear" w:color="auto" w:fill="FFFFFF"/>
        </w:rPr>
        <w:t>не является офертой</w:t>
      </w:r>
      <w:r w:rsidR="0027133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</w:t>
      </w:r>
      <w:r w:rsidR="00CE1496">
        <w:rPr>
          <w:shd w:val="clear" w:color="auto" w:fill="FFFFFF"/>
        </w:rPr>
        <w:t xml:space="preserve">роцедура </w:t>
      </w:r>
      <w:r w:rsidR="000F38BC">
        <w:rPr>
          <w:shd w:val="clear" w:color="auto" w:fill="FFFFFF"/>
        </w:rPr>
        <w:t xml:space="preserve">выбора контрагента </w:t>
      </w:r>
      <w:r w:rsidR="00CE1496">
        <w:rPr>
          <w:shd w:val="clear" w:color="auto" w:fill="FFFFFF"/>
        </w:rPr>
        <w:t>не является торгами.</w:t>
      </w:r>
    </w:p>
    <w:p w14:paraId="0CA5D552" w14:textId="255F377D" w:rsidR="00CE1496" w:rsidRPr="00F735B5" w:rsidRDefault="00CE1496" w:rsidP="00AF0A05">
      <w:pPr>
        <w:numPr>
          <w:ilvl w:val="0"/>
          <w:numId w:val="4"/>
        </w:numPr>
        <w:shd w:val="clear" w:color="auto" w:fill="FFFFFF"/>
        <w:suppressAutoHyphens/>
        <w:spacing w:before="120"/>
        <w:ind w:left="567" w:hanging="567"/>
        <w:jc w:val="both"/>
        <w:rPr>
          <w:b/>
          <w:color w:val="F58A1F"/>
          <w:shd w:val="clear" w:color="auto" w:fill="FFFFFF"/>
        </w:rPr>
      </w:pPr>
      <w:r w:rsidRPr="00327FA0">
        <w:rPr>
          <w:b/>
          <w:color w:val="F58A1F"/>
          <w:shd w:val="clear" w:color="auto" w:fill="FFFFFF"/>
        </w:rPr>
        <w:t xml:space="preserve">Подавая </w:t>
      </w:r>
      <w:r w:rsidR="001C4C25">
        <w:rPr>
          <w:b/>
          <w:color w:val="F58A1F"/>
          <w:shd w:val="clear" w:color="auto" w:fill="FFFFFF"/>
        </w:rPr>
        <w:t>предложение к</w:t>
      </w:r>
      <w:r w:rsidRPr="00327FA0">
        <w:rPr>
          <w:b/>
          <w:color w:val="F58A1F"/>
          <w:shd w:val="clear" w:color="auto" w:fill="FFFFFF"/>
        </w:rPr>
        <w:t xml:space="preserve"> </w:t>
      </w:r>
      <w:r w:rsidR="000F38BC">
        <w:rPr>
          <w:b/>
          <w:color w:val="F58A1F"/>
          <w:shd w:val="clear" w:color="auto" w:fill="FFFFFF"/>
        </w:rPr>
        <w:t>закупочной</w:t>
      </w:r>
      <w:r w:rsidR="000C69D2">
        <w:rPr>
          <w:b/>
          <w:color w:val="F58A1F"/>
          <w:shd w:val="clear" w:color="auto" w:fill="FFFFFF"/>
        </w:rPr>
        <w:t xml:space="preserve"> процедуре</w:t>
      </w:r>
      <w:r w:rsidR="00B46D05" w:rsidRPr="00327FA0">
        <w:rPr>
          <w:b/>
          <w:color w:val="F58A1F"/>
          <w:shd w:val="clear" w:color="auto" w:fill="FFFFFF"/>
        </w:rPr>
        <w:t xml:space="preserve"> </w:t>
      </w:r>
      <w:r w:rsidRPr="00327FA0">
        <w:rPr>
          <w:b/>
          <w:color w:val="F58A1F"/>
          <w:shd w:val="clear" w:color="auto" w:fill="FFFFFF"/>
        </w:rPr>
        <w:t xml:space="preserve">(далее </w:t>
      </w:r>
      <w:r w:rsidR="00C20AE7" w:rsidRPr="00327FA0">
        <w:rPr>
          <w:b/>
          <w:color w:val="F58A1F"/>
          <w:shd w:val="clear" w:color="auto" w:fill="FFFFFF"/>
        </w:rPr>
        <w:t>– «</w:t>
      </w:r>
      <w:r w:rsidR="001C4C25">
        <w:rPr>
          <w:b/>
          <w:color w:val="F58A1F"/>
          <w:shd w:val="clear" w:color="auto" w:fill="FFFFFF"/>
        </w:rPr>
        <w:t>Предложение</w:t>
      </w:r>
      <w:r w:rsidR="00C20AE7" w:rsidRPr="00327FA0">
        <w:rPr>
          <w:b/>
          <w:color w:val="F58A1F"/>
          <w:shd w:val="clear" w:color="auto" w:fill="FFFFFF"/>
        </w:rPr>
        <w:t>»</w:t>
      </w:r>
      <w:r w:rsidRPr="00327FA0">
        <w:rPr>
          <w:b/>
          <w:color w:val="F58A1F"/>
          <w:shd w:val="clear" w:color="auto" w:fill="FFFFFF"/>
        </w:rPr>
        <w:t xml:space="preserve">), организация (далее </w:t>
      </w:r>
      <w:r w:rsidR="00C20AE7" w:rsidRPr="00327FA0">
        <w:rPr>
          <w:b/>
          <w:color w:val="F58A1F"/>
          <w:shd w:val="clear" w:color="auto" w:fill="FFFFFF"/>
        </w:rPr>
        <w:t>–</w:t>
      </w:r>
      <w:r w:rsidR="00353A74" w:rsidRPr="00353A74">
        <w:rPr>
          <w:b/>
          <w:color w:val="F58A1F"/>
          <w:shd w:val="clear" w:color="auto" w:fill="FFFFFF"/>
        </w:rPr>
        <w:t xml:space="preserve"> </w:t>
      </w:r>
      <w:r w:rsidR="00C20AE7" w:rsidRPr="00327FA0">
        <w:rPr>
          <w:b/>
          <w:color w:val="F58A1F"/>
          <w:shd w:val="clear" w:color="auto" w:fill="FFFFFF"/>
        </w:rPr>
        <w:t>«</w:t>
      </w:r>
      <w:r w:rsidRPr="00327FA0">
        <w:rPr>
          <w:b/>
          <w:color w:val="F58A1F"/>
          <w:shd w:val="clear" w:color="auto" w:fill="FFFFFF"/>
        </w:rPr>
        <w:t>Претендент</w:t>
      </w:r>
      <w:r w:rsidR="00C20AE7" w:rsidRPr="00327FA0">
        <w:rPr>
          <w:b/>
          <w:color w:val="F58A1F"/>
          <w:shd w:val="clear" w:color="auto" w:fill="FFFFFF"/>
        </w:rPr>
        <w:t>»</w:t>
      </w:r>
      <w:r w:rsidRPr="00327FA0">
        <w:rPr>
          <w:b/>
          <w:color w:val="F58A1F"/>
          <w:shd w:val="clear" w:color="auto" w:fill="FFFFFF"/>
        </w:rPr>
        <w:t>), тем самым, соглашается со следующими условиями:</w:t>
      </w:r>
    </w:p>
    <w:p w14:paraId="50F56DED" w14:textId="21512A84" w:rsidR="00573BDD" w:rsidRPr="00573BDD" w:rsidRDefault="00573BDD" w:rsidP="000C69D2">
      <w:pPr>
        <w:pStyle w:val="af7"/>
        <w:numPr>
          <w:ilvl w:val="0"/>
          <w:numId w:val="36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F735B5">
        <w:rPr>
          <w:shd w:val="clear" w:color="auto" w:fill="FFFFFF"/>
        </w:rPr>
        <w:t>Все затраты, понесенные Претендентом</w:t>
      </w:r>
      <w:r w:rsidRPr="00573BDD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в результате подготовки к участию</w:t>
      </w:r>
      <w:r w:rsidR="00353A74">
        <w:rPr>
          <w:shd w:val="clear" w:color="auto" w:fill="FFFFFF"/>
        </w:rPr>
        <w:t xml:space="preserve"> </w:t>
      </w:r>
      <w:r w:rsidR="00CC526C">
        <w:rPr>
          <w:shd w:val="clear" w:color="auto" w:fill="FFFFFF"/>
        </w:rPr>
        <w:t xml:space="preserve">в </w:t>
      </w:r>
      <w:r w:rsidR="000C69D2" w:rsidRPr="000C69D2">
        <w:rPr>
          <w:shd w:val="clear" w:color="auto" w:fill="FFFFFF"/>
        </w:rPr>
        <w:t>процедур</w:t>
      </w:r>
      <w:r w:rsidR="000C69D2">
        <w:rPr>
          <w:shd w:val="clear" w:color="auto" w:fill="FFFFFF"/>
        </w:rPr>
        <w:t>е</w:t>
      </w:r>
      <w:r w:rsidR="000F38BC">
        <w:rPr>
          <w:shd w:val="clear" w:color="auto" w:fill="FFFFFF"/>
        </w:rPr>
        <w:t xml:space="preserve"> выбора контрагента</w:t>
      </w:r>
      <w:r>
        <w:rPr>
          <w:shd w:val="clear" w:color="auto" w:fill="FFFFFF"/>
        </w:rPr>
        <w:t>,</w:t>
      </w:r>
      <w:r w:rsidRPr="00573BDD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относятся на счет Претендента;</w:t>
      </w:r>
    </w:p>
    <w:p w14:paraId="7286ED58" w14:textId="3E4F4534" w:rsidR="00573BDD" w:rsidRDefault="00573BDD" w:rsidP="000C69D2">
      <w:pPr>
        <w:pStyle w:val="af7"/>
        <w:numPr>
          <w:ilvl w:val="0"/>
          <w:numId w:val="36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F735B5">
        <w:rPr>
          <w:shd w:val="clear" w:color="auto" w:fill="FFFFFF"/>
        </w:rPr>
        <w:t>Заказчик не несет ответственности за убытки</w:t>
      </w:r>
      <w:r w:rsidR="00C469C8" w:rsidRPr="00C469C8">
        <w:rPr>
          <w:shd w:val="clear" w:color="auto" w:fill="FFFFFF"/>
        </w:rPr>
        <w:t xml:space="preserve"> </w:t>
      </w:r>
      <w:r w:rsidR="00C469C8">
        <w:rPr>
          <w:shd w:val="clear" w:color="auto" w:fill="FFFFFF"/>
        </w:rPr>
        <w:t>Претендентов</w:t>
      </w:r>
      <w:r w:rsidRPr="00F735B5">
        <w:rPr>
          <w:shd w:val="clear" w:color="auto" w:fill="FFFFFF"/>
        </w:rPr>
        <w:t>,</w:t>
      </w:r>
      <w:r w:rsidR="00C469C8">
        <w:rPr>
          <w:shd w:val="clear" w:color="auto" w:fill="FFFFFF"/>
        </w:rPr>
        <w:t xml:space="preserve"> представляемых ими лиц или третьих лиц,</w:t>
      </w:r>
      <w:r w:rsidRPr="00F735B5">
        <w:rPr>
          <w:shd w:val="clear" w:color="auto" w:fill="FFFFFF"/>
        </w:rPr>
        <w:t xml:space="preserve"> включая упущенную выгоду,</w:t>
      </w:r>
      <w:r w:rsidR="00C469C8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в связи с отказом от допуска</w:t>
      </w:r>
      <w:r w:rsidR="00C469C8">
        <w:rPr>
          <w:shd w:val="clear" w:color="auto" w:fill="FFFFFF"/>
        </w:rPr>
        <w:t xml:space="preserve"> Претендентов</w:t>
      </w:r>
      <w:r w:rsidRPr="00F735B5">
        <w:rPr>
          <w:shd w:val="clear" w:color="auto" w:fill="FFFFFF"/>
        </w:rPr>
        <w:t xml:space="preserve"> к участию в </w:t>
      </w:r>
      <w:r w:rsidR="000F38BC">
        <w:rPr>
          <w:shd w:val="clear" w:color="auto" w:fill="FFFFFF"/>
        </w:rPr>
        <w:t>процедуре выбора контрагента</w:t>
      </w:r>
      <w:r w:rsidR="00C469C8">
        <w:rPr>
          <w:shd w:val="clear" w:color="auto" w:fill="FFFFFF"/>
        </w:rPr>
        <w:t>,</w:t>
      </w:r>
      <w:r w:rsidRPr="00F735B5">
        <w:rPr>
          <w:shd w:val="clear" w:color="auto" w:fill="FFFFFF"/>
        </w:rPr>
        <w:t xml:space="preserve"> е</w:t>
      </w:r>
      <w:r w:rsidR="000C69D2">
        <w:rPr>
          <w:shd w:val="clear" w:color="auto" w:fill="FFFFFF"/>
        </w:rPr>
        <w:t>е</w:t>
      </w:r>
      <w:r w:rsidRPr="00F735B5">
        <w:rPr>
          <w:shd w:val="clear" w:color="auto" w:fill="FFFFFF"/>
        </w:rPr>
        <w:t xml:space="preserve"> отмен</w:t>
      </w:r>
      <w:r w:rsidR="00C469C8">
        <w:rPr>
          <w:shd w:val="clear" w:color="auto" w:fill="FFFFFF"/>
        </w:rPr>
        <w:t>ой, а также отказом заключить договор по результатам проведенно</w:t>
      </w:r>
      <w:r w:rsidR="00B46D05">
        <w:rPr>
          <w:shd w:val="clear" w:color="auto" w:fill="FFFFFF"/>
        </w:rPr>
        <w:t xml:space="preserve">й </w:t>
      </w:r>
      <w:r w:rsidR="000C69D2" w:rsidRPr="000C69D2">
        <w:rPr>
          <w:shd w:val="clear" w:color="auto" w:fill="FFFFFF"/>
        </w:rPr>
        <w:t>процедуры</w:t>
      </w:r>
      <w:r w:rsidRPr="00F735B5">
        <w:rPr>
          <w:shd w:val="clear" w:color="auto" w:fill="FFFFFF"/>
        </w:rPr>
        <w:t>;</w:t>
      </w:r>
    </w:p>
    <w:p w14:paraId="3D4C376A" w14:textId="07D608B7" w:rsidR="00C469C8" w:rsidRPr="00C469C8" w:rsidRDefault="00C469C8" w:rsidP="00C469C8">
      <w:pPr>
        <w:pStyle w:val="af7"/>
        <w:numPr>
          <w:ilvl w:val="0"/>
          <w:numId w:val="4"/>
        </w:numPr>
        <w:shd w:val="clear" w:color="auto" w:fill="FFFFFF"/>
        <w:suppressAutoHyphens/>
        <w:spacing w:before="120" w:line="240" w:lineRule="atLeast"/>
        <w:jc w:val="both"/>
        <w:rPr>
          <w:shd w:val="clear" w:color="auto" w:fill="FFFFFF"/>
        </w:rPr>
      </w:pPr>
      <w:r w:rsidRPr="00C469C8">
        <w:rPr>
          <w:shd w:val="clear" w:color="auto" w:fill="FFFFFF"/>
        </w:rPr>
        <w:t xml:space="preserve">В случае заключения договоров по итогам проведения </w:t>
      </w:r>
      <w:r w:rsidR="000C69D2">
        <w:rPr>
          <w:shd w:val="clear" w:color="auto" w:fill="FFFFFF"/>
        </w:rPr>
        <w:t>процедуры</w:t>
      </w:r>
      <w:r w:rsidR="000F38BC">
        <w:rPr>
          <w:shd w:val="clear" w:color="auto" w:fill="FFFFFF"/>
        </w:rPr>
        <w:t xml:space="preserve"> выбора контрагента</w:t>
      </w:r>
      <w:r w:rsidRPr="00C469C8">
        <w:rPr>
          <w:shd w:val="clear" w:color="auto" w:fill="FFFFFF"/>
        </w:rPr>
        <w:t xml:space="preserve">, договоры </w:t>
      </w:r>
      <w:r w:rsidR="00B014A6" w:rsidRPr="00C469C8">
        <w:rPr>
          <w:shd w:val="clear" w:color="auto" w:fill="FFFFFF"/>
        </w:rPr>
        <w:t>заключаются с</w:t>
      </w:r>
      <w:r w:rsidRPr="00C469C8">
        <w:rPr>
          <w:shd w:val="clear" w:color="auto" w:fill="FFFFFF"/>
        </w:rPr>
        <w:t xml:space="preserve"> Заказчиком настоящ</w:t>
      </w:r>
      <w:r w:rsidR="00204289">
        <w:rPr>
          <w:shd w:val="clear" w:color="auto" w:fill="FFFFFF"/>
        </w:rPr>
        <w:t xml:space="preserve">ей </w:t>
      </w:r>
      <w:r w:rsidR="000C69D2">
        <w:rPr>
          <w:shd w:val="clear" w:color="auto" w:fill="FFFFFF"/>
        </w:rPr>
        <w:t>процедуры</w:t>
      </w:r>
      <w:r>
        <w:rPr>
          <w:shd w:val="clear" w:color="auto" w:fill="FFFFFF"/>
        </w:rPr>
        <w:t xml:space="preserve"> или указанным им лицом</w:t>
      </w:r>
      <w:r w:rsidRPr="00C469C8">
        <w:rPr>
          <w:shd w:val="clear" w:color="auto" w:fill="FFFFFF"/>
        </w:rPr>
        <w:t>.</w:t>
      </w:r>
    </w:p>
    <w:p w14:paraId="2FF6AD75" w14:textId="49D3AC4A" w:rsidR="00CE1496" w:rsidRDefault="00CE1496" w:rsidP="00FD51B0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Претендентами информации о проведении </w:t>
      </w:r>
      <w:r w:rsidR="000F38BC">
        <w:rPr>
          <w:shd w:val="clear" w:color="auto" w:fill="FFFFFF"/>
        </w:rPr>
        <w:t xml:space="preserve">закупочной </w:t>
      </w:r>
      <w:r w:rsidR="000C69D2">
        <w:rPr>
          <w:shd w:val="clear" w:color="auto" w:fill="FFFFFF"/>
        </w:rPr>
        <w:t>процедуры</w:t>
      </w:r>
      <w:r>
        <w:rPr>
          <w:shd w:val="clear" w:color="auto" w:fill="FFFFFF"/>
        </w:rPr>
        <w:t xml:space="preserve">, </w:t>
      </w:r>
      <w:r w:rsidR="00204289">
        <w:rPr>
          <w:shd w:val="clear" w:color="auto" w:fill="FFFFFF"/>
        </w:rPr>
        <w:t xml:space="preserve">закупочной </w:t>
      </w:r>
      <w:r>
        <w:rPr>
          <w:shd w:val="clear" w:color="auto" w:fill="FFFFFF"/>
        </w:rPr>
        <w:t xml:space="preserve">документации, а также подача </w:t>
      </w:r>
      <w:r w:rsidR="001269AF">
        <w:rPr>
          <w:shd w:val="clear" w:color="auto" w:fill="FFFFFF"/>
        </w:rPr>
        <w:t xml:space="preserve">предложений по </w:t>
      </w:r>
      <w:r w:rsidR="003A0752">
        <w:rPr>
          <w:shd w:val="clear" w:color="auto" w:fill="FFFFFF"/>
        </w:rPr>
        <w:t>закупочной</w:t>
      </w:r>
      <w:r w:rsidR="001269AF">
        <w:rPr>
          <w:shd w:val="clear" w:color="auto" w:fill="FFFFFF"/>
        </w:rPr>
        <w:t xml:space="preserve"> процедуре</w:t>
      </w:r>
      <w:r>
        <w:rPr>
          <w:shd w:val="clear" w:color="auto" w:fill="FFFFFF"/>
        </w:rPr>
        <w:t xml:space="preserve"> </w:t>
      </w:r>
      <w:r w:rsidR="00DE763C">
        <w:rPr>
          <w:shd w:val="clear" w:color="auto" w:fill="FFFFFF"/>
        </w:rPr>
        <w:t xml:space="preserve">(включая все </w:t>
      </w:r>
      <w:r w:rsidR="009426CF">
        <w:rPr>
          <w:shd w:val="clear" w:color="auto" w:fill="FFFFFF"/>
        </w:rPr>
        <w:t>п</w:t>
      </w:r>
      <w:r w:rsidR="00DE763C">
        <w:rPr>
          <w:shd w:val="clear" w:color="auto" w:fill="FFFFFF"/>
        </w:rPr>
        <w:t>риложения)</w:t>
      </w:r>
      <w:r>
        <w:rPr>
          <w:shd w:val="clear" w:color="auto" w:fill="FFFFFF"/>
        </w:rPr>
        <w:t xml:space="preserve"> осуществляется </w:t>
      </w:r>
      <w:r w:rsidRPr="007D5918">
        <w:rPr>
          <w:shd w:val="clear" w:color="auto" w:fill="FFFFFF"/>
        </w:rPr>
        <w:t xml:space="preserve">в электронном виде через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СИБУР </w:t>
      </w:r>
      <w:r w:rsidR="00136428">
        <w:rPr>
          <w:b/>
          <w:shd w:val="clear" w:color="auto" w:fill="FFFFFF"/>
        </w:rPr>
        <w:t xml:space="preserve"> </w:t>
      </w:r>
      <w:r w:rsidRPr="000770ED">
        <w:rPr>
          <w:shd w:val="clear" w:color="auto" w:fill="FFFFFF"/>
        </w:rPr>
        <w:t xml:space="preserve">(электронный адрес в интернете </w:t>
      </w:r>
      <w:hyperlink r:id="rId9" w:history="1">
        <w:r w:rsidR="00B014A6" w:rsidRPr="000C69D2">
          <w:rPr>
            <w:rStyle w:val="a4"/>
            <w:b/>
            <w:i/>
            <w:color w:val="auto"/>
          </w:rPr>
          <w:t>https://srm.sibur.ru</w:t>
        </w:r>
      </w:hyperlink>
      <w:r w:rsidR="00FD51B0">
        <w:rPr>
          <w:b/>
          <w:i/>
          <w:color w:val="333399"/>
          <w:spacing w:val="6"/>
        </w:rPr>
        <w:t xml:space="preserve"> </w:t>
      </w:r>
      <w:r w:rsidRPr="000770ED">
        <w:rPr>
          <w:shd w:val="clear" w:color="auto" w:fill="FFFFFF"/>
        </w:rPr>
        <w:t>).</w:t>
      </w:r>
      <w:r w:rsidR="00FD51B0" w:rsidRPr="00B014A6">
        <w:rPr>
          <w:shd w:val="clear" w:color="auto" w:fill="FFFFFF"/>
        </w:rPr>
        <w:t xml:space="preserve"> </w:t>
      </w:r>
    </w:p>
    <w:p w14:paraId="25693414" w14:textId="77777777" w:rsidR="00153193" w:rsidRDefault="00153193" w:rsidP="00153193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153193">
        <w:rPr>
          <w:shd w:val="clear" w:color="auto" w:fill="FFFFFF"/>
        </w:rPr>
        <w:t>В целях содействия честному и этичному ведению бизнеса, поддержания положительной деловой репутации компании, соблюдения норм антикоррупционного законодательства, а также эффективного управления конфликтами интересов в СИБУРе принят ряд основополагающих документов, которым руководствуется каждый сотрудник компании, независимо от занимаемой должности и положения.</w:t>
      </w:r>
      <w:r>
        <w:rPr>
          <w:shd w:val="clear" w:color="auto" w:fill="FFFFFF"/>
        </w:rPr>
        <w:t xml:space="preserve">  </w:t>
      </w:r>
      <w:r w:rsidR="00967C58">
        <w:rPr>
          <w:shd w:val="clear" w:color="auto" w:fill="FFFFFF"/>
        </w:rPr>
        <w:t>О</w:t>
      </w:r>
      <w:r>
        <w:rPr>
          <w:shd w:val="clear" w:color="auto" w:fill="FFFFFF"/>
        </w:rPr>
        <w:t xml:space="preserve">знакомиться с документами </w:t>
      </w:r>
      <w:r w:rsidR="00967C58">
        <w:rPr>
          <w:shd w:val="clear" w:color="auto" w:fill="FFFFFF"/>
        </w:rPr>
        <w:t xml:space="preserve">можно </w:t>
      </w:r>
      <w:r>
        <w:rPr>
          <w:shd w:val="clear" w:color="auto" w:fill="FFFFFF"/>
        </w:rPr>
        <w:t xml:space="preserve">на официальном сайте (электронный адрес в интернете </w:t>
      </w:r>
      <w:hyperlink r:id="rId10" w:history="1">
        <w:r w:rsidRPr="000C69D2">
          <w:rPr>
            <w:b/>
            <w:i/>
            <w:spacing w:val="6"/>
          </w:rPr>
          <w:t>https://www.sibur.ru/compliance</w:t>
        </w:r>
        <w:r w:rsidRPr="00153193">
          <w:rPr>
            <w:b/>
            <w:i/>
            <w:color w:val="333399"/>
            <w:spacing w:val="6"/>
          </w:rPr>
          <w:t>/</w:t>
        </w:r>
      </w:hyperlink>
      <w:r>
        <w:rPr>
          <w:shd w:val="clear" w:color="auto" w:fill="FFFFFF"/>
        </w:rPr>
        <w:t xml:space="preserve">) </w:t>
      </w:r>
    </w:p>
    <w:p w14:paraId="4FFF9D2F" w14:textId="0AEF7491" w:rsidR="00153193" w:rsidRPr="000B01B2" w:rsidRDefault="00153193" w:rsidP="00153193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rStyle w:val="a4"/>
          <w:color w:val="auto"/>
          <w:shd w:val="clear" w:color="auto" w:fill="FFFFFF"/>
        </w:rPr>
      </w:pPr>
      <w:r w:rsidRPr="00153193">
        <w:rPr>
          <w:shd w:val="clear" w:color="auto" w:fill="FFFFFF"/>
        </w:rPr>
        <w:t xml:space="preserve">О фактах нарушения норм делового поведения и этики или проявлениях коррупции с участием представителей СИБУРа </w:t>
      </w:r>
      <w:r w:rsidR="00967C58">
        <w:rPr>
          <w:shd w:val="clear" w:color="auto" w:fill="FFFFFF"/>
        </w:rPr>
        <w:t>просим</w:t>
      </w:r>
      <w:r w:rsidRPr="00153193">
        <w:rPr>
          <w:shd w:val="clear" w:color="auto" w:fill="FFFFFF"/>
        </w:rPr>
        <w:t xml:space="preserve"> сообщ</w:t>
      </w:r>
      <w:r w:rsidR="0013411B">
        <w:rPr>
          <w:shd w:val="clear" w:color="auto" w:fill="FFFFFF"/>
        </w:rPr>
        <w:t>и</w:t>
      </w:r>
      <w:r w:rsidRPr="00153193">
        <w:rPr>
          <w:shd w:val="clear" w:color="auto" w:fill="FFFFFF"/>
        </w:rPr>
        <w:t xml:space="preserve">ть на независимую горячую линию </w:t>
      </w:r>
      <w:r w:rsidRPr="000C69D2">
        <w:rPr>
          <w:b/>
          <w:i/>
          <w:spacing w:val="6"/>
        </w:rPr>
        <w:t>sibur-hotline@deloitte.ru</w:t>
      </w:r>
      <w:r w:rsidRPr="000C69D2">
        <w:rPr>
          <w:shd w:val="clear" w:color="auto" w:fill="FFFFFF"/>
        </w:rPr>
        <w:t xml:space="preserve"> или</w:t>
      </w:r>
      <w:r w:rsidRPr="00153193">
        <w:rPr>
          <w:shd w:val="clear" w:color="auto" w:fill="FFFFFF"/>
        </w:rPr>
        <w:t xml:space="preserve"> заполнить форму на сайте </w:t>
      </w:r>
      <w:hyperlink r:id="rId11" w:history="1">
        <w:r w:rsidRPr="000C69D2">
          <w:rPr>
            <w:rStyle w:val="a4"/>
            <w:b/>
            <w:i/>
            <w:color w:val="auto"/>
            <w:spacing w:val="6"/>
          </w:rPr>
          <w:t>https://sibur.deloitte-hotline.ru</w:t>
        </w:r>
      </w:hyperlink>
    </w:p>
    <w:p w14:paraId="1C3DFD93" w14:textId="13D0BC70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4" w:name="_Toc22825855"/>
      <w:bookmarkStart w:id="5" w:name="_Toc148524226"/>
      <w:bookmarkStart w:id="6" w:name="_Toc303178423"/>
      <w:bookmarkStart w:id="7" w:name="_Toc525143089"/>
      <w:bookmarkStart w:id="8" w:name="_Toc17817632"/>
      <w:bookmarkStart w:id="9" w:name="_Toc23858150"/>
      <w:bookmarkEnd w:id="4"/>
      <w:r w:rsidRPr="002E026D">
        <w:rPr>
          <w:rFonts w:ascii="Times New Roman" w:hAnsi="Times New Roman"/>
          <w:sz w:val="28"/>
          <w:szCs w:val="28"/>
        </w:rPr>
        <w:t xml:space="preserve">Порядок </w:t>
      </w:r>
      <w:bookmarkEnd w:id="5"/>
      <w:bookmarkEnd w:id="6"/>
      <w:r w:rsidR="00153193" w:rsidRPr="002E026D">
        <w:rPr>
          <w:rFonts w:ascii="Times New Roman" w:hAnsi="Times New Roman"/>
          <w:sz w:val="28"/>
          <w:szCs w:val="28"/>
        </w:rPr>
        <w:t xml:space="preserve">проведения </w:t>
      </w:r>
      <w:bookmarkEnd w:id="7"/>
      <w:bookmarkEnd w:id="8"/>
      <w:r w:rsidR="003A0752">
        <w:rPr>
          <w:rFonts w:ascii="Times New Roman" w:hAnsi="Times New Roman"/>
          <w:sz w:val="28"/>
          <w:szCs w:val="28"/>
        </w:rPr>
        <w:t>закупочной</w:t>
      </w:r>
      <w:r w:rsidR="00ED1A73">
        <w:rPr>
          <w:rFonts w:ascii="Times New Roman" w:hAnsi="Times New Roman"/>
          <w:sz w:val="28"/>
          <w:szCs w:val="28"/>
        </w:rPr>
        <w:t xml:space="preserve"> процедуры</w:t>
      </w:r>
      <w:bookmarkEnd w:id="9"/>
      <w:r w:rsidR="00ED1A73">
        <w:rPr>
          <w:rFonts w:ascii="Times New Roman" w:hAnsi="Times New Roman"/>
          <w:sz w:val="28"/>
          <w:szCs w:val="28"/>
        </w:rPr>
        <w:t xml:space="preserve"> </w:t>
      </w:r>
    </w:p>
    <w:p w14:paraId="1135C0A7" w14:textId="443F7527" w:rsidR="00CE1496" w:rsidRDefault="00240AF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Заказчик</w:t>
      </w:r>
      <w:r w:rsidR="00CE1496" w:rsidRPr="007D5918">
        <w:rPr>
          <w:shd w:val="clear" w:color="auto" w:fill="FFFFFF"/>
        </w:rPr>
        <w:t xml:space="preserve"> </w:t>
      </w:r>
      <w:r w:rsidR="00DE763C">
        <w:rPr>
          <w:shd w:val="clear" w:color="auto" w:fill="FFFFFF"/>
        </w:rPr>
        <w:t>предоставляет</w:t>
      </w:r>
      <w:r w:rsidR="00CE1496" w:rsidRPr="007D5918">
        <w:rPr>
          <w:shd w:val="clear" w:color="auto" w:fill="FFFFFF"/>
        </w:rPr>
        <w:t xml:space="preserve"> необходимые разъяснения</w:t>
      </w:r>
      <w:r w:rsidR="00DE763C">
        <w:rPr>
          <w:shd w:val="clear" w:color="auto" w:fill="FFFFFF"/>
        </w:rPr>
        <w:t xml:space="preserve"> и</w:t>
      </w:r>
      <w:r w:rsidR="00CE1496" w:rsidRPr="007D5918">
        <w:rPr>
          <w:shd w:val="clear" w:color="auto" w:fill="FFFFFF"/>
        </w:rPr>
        <w:t xml:space="preserve"> уточнения</w:t>
      </w:r>
      <w:r w:rsidR="00DE763C">
        <w:rPr>
          <w:shd w:val="clear" w:color="auto" w:fill="FFFFFF"/>
        </w:rPr>
        <w:t xml:space="preserve"> в области предмета закупки</w:t>
      </w:r>
      <w:r w:rsidR="00CE1496" w:rsidRPr="007D5918">
        <w:rPr>
          <w:shd w:val="clear" w:color="auto" w:fill="FFFFFF"/>
        </w:rPr>
        <w:t>, осуществляет предварительную</w:t>
      </w:r>
      <w:r w:rsidR="00CE1496">
        <w:rPr>
          <w:shd w:val="clear" w:color="auto" w:fill="FFFFFF"/>
        </w:rPr>
        <w:t xml:space="preserve"> квалификационную</w:t>
      </w:r>
      <w:r w:rsidR="00CE1496" w:rsidRPr="007D5918">
        <w:rPr>
          <w:shd w:val="clear" w:color="auto" w:fill="FFFFFF"/>
        </w:rPr>
        <w:t xml:space="preserve"> оценку </w:t>
      </w:r>
      <w:r w:rsidR="00A70C22">
        <w:rPr>
          <w:shd w:val="clear" w:color="auto" w:fill="FFFFFF"/>
        </w:rPr>
        <w:t>Претендента</w:t>
      </w:r>
      <w:r w:rsidR="00A70C22" w:rsidRPr="007D5918">
        <w:rPr>
          <w:shd w:val="clear" w:color="auto" w:fill="FFFFFF"/>
        </w:rPr>
        <w:t xml:space="preserve"> </w:t>
      </w:r>
      <w:r w:rsidR="00CE1496" w:rsidRPr="007D5918">
        <w:rPr>
          <w:shd w:val="clear" w:color="auto" w:fill="FFFFFF"/>
        </w:rPr>
        <w:t>и поступивше</w:t>
      </w:r>
      <w:r w:rsidR="001C4C25">
        <w:rPr>
          <w:shd w:val="clear" w:color="auto" w:fill="FFFFFF"/>
        </w:rPr>
        <w:t>го предложения</w:t>
      </w:r>
      <w:r w:rsidR="00DE763C">
        <w:rPr>
          <w:shd w:val="clear" w:color="auto" w:fill="FFFFFF"/>
        </w:rPr>
        <w:t xml:space="preserve">. Организатор предоставляет необходимые разъяснения и уточнения в области организационных моментов, сроков и этапов проведения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DE763C">
        <w:rPr>
          <w:shd w:val="clear" w:color="auto" w:fill="FFFFFF"/>
        </w:rPr>
        <w:t xml:space="preserve">, осуществляет оценку поступивших заявок на предмет соответствия </w:t>
      </w:r>
      <w:r w:rsidR="00BE0603">
        <w:rPr>
          <w:shd w:val="clear" w:color="auto" w:fill="FFFFFF"/>
        </w:rPr>
        <w:t>требованиям</w:t>
      </w:r>
      <w:r w:rsidR="00D970FC">
        <w:rPr>
          <w:shd w:val="clear" w:color="auto" w:fill="FFFFFF"/>
        </w:rPr>
        <w:t>,</w:t>
      </w:r>
      <w:r w:rsidR="00BE0603">
        <w:rPr>
          <w:shd w:val="clear" w:color="auto" w:fill="FFFFFF"/>
        </w:rPr>
        <w:t xml:space="preserve"> изложенным в настоящей Инструкции,</w:t>
      </w:r>
      <w:r w:rsidR="00DE763C" w:rsidRPr="007D5918">
        <w:rPr>
          <w:shd w:val="clear" w:color="auto" w:fill="FFFFFF"/>
        </w:rPr>
        <w:t xml:space="preserve"> ины</w:t>
      </w:r>
      <w:r w:rsidR="00DE763C">
        <w:rPr>
          <w:shd w:val="clear" w:color="auto" w:fill="FFFFFF"/>
        </w:rPr>
        <w:t>х</w:t>
      </w:r>
      <w:r w:rsidR="00DE763C" w:rsidRPr="007D5918">
        <w:rPr>
          <w:shd w:val="clear" w:color="auto" w:fill="FFFFFF"/>
        </w:rPr>
        <w:t xml:space="preserve"> необходимы</w:t>
      </w:r>
      <w:r w:rsidR="00DE763C">
        <w:rPr>
          <w:shd w:val="clear" w:color="auto" w:fill="FFFFFF"/>
        </w:rPr>
        <w:t>х</w:t>
      </w:r>
      <w:r w:rsidR="00DE763C" w:rsidRPr="007D5918">
        <w:rPr>
          <w:shd w:val="clear" w:color="auto" w:fill="FFFFFF"/>
        </w:rPr>
        <w:t xml:space="preserve"> мероприяти</w:t>
      </w:r>
      <w:r w:rsidR="00DE763C">
        <w:rPr>
          <w:shd w:val="clear" w:color="auto" w:fill="FFFFFF"/>
        </w:rPr>
        <w:t>й</w:t>
      </w:r>
      <w:r w:rsidR="00BE0603">
        <w:rPr>
          <w:shd w:val="clear" w:color="auto" w:fill="FFFFFF"/>
        </w:rPr>
        <w:t>.</w:t>
      </w:r>
    </w:p>
    <w:p w14:paraId="562C8EBF" w14:textId="4D7CA378" w:rsidR="00CE1496" w:rsidRDefault="00CE149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итогам рассмотрения предложений </w:t>
      </w:r>
      <w:r w:rsidR="00240AF6">
        <w:rPr>
          <w:shd w:val="clear" w:color="auto" w:fill="FFFFFF"/>
        </w:rPr>
        <w:t>Заказчик</w:t>
      </w:r>
      <w:r>
        <w:rPr>
          <w:shd w:val="clear" w:color="auto" w:fill="FFFFFF"/>
        </w:rPr>
        <w:t xml:space="preserve"> вправе принять решение о дополнительном проведении коммерческих переговоров и/или процедуры переторжки, предоставив, тем самым, </w:t>
      </w:r>
      <w:r w:rsidR="00A70C22">
        <w:rPr>
          <w:shd w:val="clear" w:color="auto" w:fill="FFFFFF"/>
        </w:rPr>
        <w:t xml:space="preserve">Претендентам </w:t>
      </w:r>
      <w:r>
        <w:rPr>
          <w:shd w:val="clear" w:color="auto" w:fill="FFFFFF"/>
        </w:rPr>
        <w:t>возможность добровольно и открыто повысить предпочтительность своих предложений.</w:t>
      </w:r>
    </w:p>
    <w:p w14:paraId="066D2B8D" w14:textId="77777777" w:rsidR="00CE1496" w:rsidRPr="00B97AB0" w:rsidRDefault="00CE149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 w:rsidRPr="00B97AB0">
        <w:rPr>
          <w:shd w:val="clear" w:color="auto" w:fill="FFFFFF"/>
        </w:rPr>
        <w:t>Особенности проведения переторжки:</w:t>
      </w:r>
    </w:p>
    <w:p w14:paraId="252C84DC" w14:textId="77CA6D70" w:rsidR="00CE1496" w:rsidRPr="00B97AB0" w:rsidRDefault="00CE1496" w:rsidP="00F0520C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 w:rsidRPr="00B97AB0">
        <w:t xml:space="preserve">Переторжка проводится </w:t>
      </w:r>
      <w:r>
        <w:t xml:space="preserve">путем </w:t>
      </w:r>
      <w:r w:rsidR="006D038B" w:rsidRPr="006D038B">
        <w:t xml:space="preserve">фиксации обновленной цены в интерфейсе площадки </w:t>
      </w:r>
      <w:r w:rsidR="001269AF">
        <w:t xml:space="preserve">SRM СИБУР </w:t>
      </w:r>
      <w:r w:rsidR="006D038B" w:rsidRPr="006D038B">
        <w:t xml:space="preserve"> прикреплением обновленного коммерческого предложения </w:t>
      </w:r>
      <w:r w:rsidR="009426CF">
        <w:t xml:space="preserve">в </w:t>
      </w:r>
      <w:r w:rsidR="009426CF">
        <w:rPr>
          <w:lang w:val="en-US"/>
        </w:rPr>
        <w:t>SRM</w:t>
      </w:r>
      <w:r w:rsidR="009426CF" w:rsidRPr="00837294">
        <w:t xml:space="preserve"> </w:t>
      </w:r>
      <w:r w:rsidR="009426CF">
        <w:t>СИБУР</w:t>
      </w:r>
      <w:r w:rsidRPr="00B97AB0">
        <w:t xml:space="preserve"> </w:t>
      </w:r>
    </w:p>
    <w:p w14:paraId="37F1AE16" w14:textId="2BD54D36" w:rsidR="00CE1496" w:rsidRPr="00B97AB0" w:rsidRDefault="00CE1496" w:rsidP="00F0520C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>
        <w:lastRenderedPageBreak/>
        <w:t>Изменение</w:t>
      </w:r>
      <w:r w:rsidRPr="00B97AB0">
        <w:t xml:space="preserve"> цены, предлагаемой </w:t>
      </w:r>
      <w:r w:rsidR="00430E4B">
        <w:t>Претендентами</w:t>
      </w:r>
      <w:r w:rsidR="00430E4B" w:rsidRPr="00B97AB0">
        <w:t xml:space="preserve"> </w:t>
      </w:r>
      <w:r w:rsidRPr="00B97AB0">
        <w:t xml:space="preserve">в ходе переторжки, возможно на </w:t>
      </w:r>
      <w:r>
        <w:t xml:space="preserve">любую </w:t>
      </w:r>
      <w:r w:rsidRPr="00B97AB0">
        <w:t>сумму</w:t>
      </w:r>
      <w:r w:rsidR="00BE0603">
        <w:t xml:space="preserve"> и в любую сторону</w:t>
      </w:r>
      <w:r w:rsidR="00136428">
        <w:t xml:space="preserve"> без изменения других параметров предложения </w:t>
      </w:r>
      <w:r w:rsidR="00136428" w:rsidRPr="00D36112">
        <w:rPr>
          <w:shd w:val="clear" w:color="auto" w:fill="FFFFFF"/>
        </w:rPr>
        <w:t xml:space="preserve">(сроки, условия оплаты, условия </w:t>
      </w:r>
      <w:r w:rsidR="00136428">
        <w:rPr>
          <w:shd w:val="clear" w:color="auto" w:fill="FFFFFF"/>
        </w:rPr>
        <w:t>выполнения работ</w:t>
      </w:r>
      <w:r w:rsidR="00136428" w:rsidRPr="00D36112">
        <w:rPr>
          <w:shd w:val="clear" w:color="auto" w:fill="FFFFFF"/>
        </w:rPr>
        <w:t>, иные условия)</w:t>
      </w:r>
      <w:r w:rsidRPr="00B97AB0">
        <w:t>.</w:t>
      </w:r>
    </w:p>
    <w:p w14:paraId="4DB04461" w14:textId="70CB2D28" w:rsidR="00CE1496" w:rsidRPr="00D36112" w:rsidRDefault="00CE1496" w:rsidP="00AD7D20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 w:rsidRPr="00B97AB0">
        <w:t xml:space="preserve">В случае отказа </w:t>
      </w:r>
      <w:r w:rsidR="00430E4B">
        <w:t>Претендента</w:t>
      </w:r>
      <w:r w:rsidR="00430E4B" w:rsidRPr="00B97AB0">
        <w:t xml:space="preserve"> </w:t>
      </w:r>
      <w:r w:rsidR="003A0752">
        <w:t>закупочной</w:t>
      </w:r>
      <w:r w:rsidR="00ED1A73">
        <w:t xml:space="preserve"> процедуры </w:t>
      </w:r>
      <w:r w:rsidRPr="00B97AB0">
        <w:t xml:space="preserve">от участия в переторжке </w:t>
      </w:r>
      <w:r w:rsidRPr="00AB2ACE">
        <w:t xml:space="preserve">его окончательным ценовым предложением считается </w:t>
      </w:r>
      <w:r w:rsidR="00144C43">
        <w:t>ранее</w:t>
      </w:r>
      <w:r w:rsidRPr="00AB2ACE">
        <w:t xml:space="preserve"> направленное коммерческое предложе</w:t>
      </w:r>
      <w:r w:rsidR="00CE38BD">
        <w:t>ние.</w:t>
      </w:r>
    </w:p>
    <w:p w14:paraId="7E3C1487" w14:textId="77777777" w:rsidR="00BE0603" w:rsidRPr="00730ED2" w:rsidRDefault="00BE0603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ind w:left="720"/>
        <w:jc w:val="both"/>
      </w:pPr>
      <w:r w:rsidRPr="00730ED2">
        <w:rPr>
          <w:shd w:val="clear" w:color="auto" w:fill="FFFFFF"/>
        </w:rPr>
        <w:t>Особенности проведения коммерческих переговоров:</w:t>
      </w:r>
    </w:p>
    <w:p w14:paraId="61EC7055" w14:textId="6240FE8C" w:rsidR="00D36112" w:rsidRPr="00730ED2" w:rsidRDefault="00CE1496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730ED2">
        <w:rPr>
          <w:shd w:val="clear" w:color="auto" w:fill="FFFFFF"/>
        </w:rPr>
        <w:t xml:space="preserve">Сроки, место и форма проведения </w:t>
      </w:r>
      <w:r w:rsidR="00BE0603" w:rsidRPr="00730ED2">
        <w:rPr>
          <w:shd w:val="clear" w:color="auto" w:fill="FFFFFF"/>
        </w:rPr>
        <w:t xml:space="preserve">коммерческих </w:t>
      </w:r>
      <w:r w:rsidR="00B014A6" w:rsidRPr="00730ED2">
        <w:rPr>
          <w:shd w:val="clear" w:color="auto" w:fill="FFFFFF"/>
        </w:rPr>
        <w:t>переговоров определяются</w:t>
      </w:r>
      <w:r w:rsidRPr="00730ED2">
        <w:rPr>
          <w:shd w:val="clear" w:color="auto" w:fill="FFFFFF"/>
        </w:rPr>
        <w:t xml:space="preserve"> </w:t>
      </w:r>
      <w:r w:rsidR="00240AF6" w:rsidRPr="00730ED2">
        <w:rPr>
          <w:shd w:val="clear" w:color="auto" w:fill="FFFFFF"/>
        </w:rPr>
        <w:t>Заказчик</w:t>
      </w:r>
      <w:r w:rsidRPr="00730ED2">
        <w:rPr>
          <w:shd w:val="clear" w:color="auto" w:fill="FFFFFF"/>
        </w:rPr>
        <w:t xml:space="preserve">ом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BE0603" w:rsidRPr="00730ED2">
        <w:rPr>
          <w:shd w:val="clear" w:color="auto" w:fill="FFFFFF"/>
        </w:rPr>
        <w:t>;</w:t>
      </w:r>
    </w:p>
    <w:p w14:paraId="469E5F4B" w14:textId="24BE36FB" w:rsidR="00FC4CB3" w:rsidRDefault="00BE0603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В ходе проведения коммерческих переговоров </w:t>
      </w:r>
      <w:r w:rsidR="00430E4B">
        <w:rPr>
          <w:shd w:val="clear" w:color="auto" w:fill="FFFFFF"/>
        </w:rPr>
        <w:t>Претендент</w:t>
      </w:r>
      <w:r w:rsidR="00FC4CB3" w:rsidRPr="00D36112">
        <w:rPr>
          <w:shd w:val="clear" w:color="auto" w:fill="FFFFFF"/>
        </w:rPr>
        <w:t xml:space="preserve"> может изменить любые из параметров своего коммерческого предложения (цена, сроки, условия оплаты, условия </w:t>
      </w:r>
      <w:r w:rsidR="00364BEB">
        <w:rPr>
          <w:shd w:val="clear" w:color="auto" w:fill="FFFFFF"/>
        </w:rPr>
        <w:t>выполнения работ</w:t>
      </w:r>
      <w:r w:rsidR="00FC4CB3" w:rsidRPr="00D36112">
        <w:rPr>
          <w:shd w:val="clear" w:color="auto" w:fill="FFFFFF"/>
        </w:rPr>
        <w:t>, иные условия);</w:t>
      </w:r>
    </w:p>
    <w:p w14:paraId="44BAA819" w14:textId="499EA2F2" w:rsidR="00D36112" w:rsidRPr="00D37684" w:rsidRDefault="00FC4CB3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По итогам проведенных коммерческих переговоров </w:t>
      </w:r>
      <w:r w:rsidR="00430E4B">
        <w:rPr>
          <w:shd w:val="clear" w:color="auto" w:fill="FFFFFF"/>
        </w:rPr>
        <w:t>Претендент</w:t>
      </w:r>
      <w:r w:rsidRPr="00D36112">
        <w:rPr>
          <w:shd w:val="clear" w:color="auto" w:fill="FFFFFF"/>
        </w:rPr>
        <w:t xml:space="preserve"> обновляет свое предложение </w:t>
      </w:r>
      <w:r>
        <w:t>путем</w:t>
      </w:r>
      <w:r w:rsidRPr="00FC4CB3">
        <w:t xml:space="preserve"> </w:t>
      </w:r>
      <w:r>
        <w:t>прикрепления</w:t>
      </w:r>
      <w:r w:rsidRPr="006D038B">
        <w:t xml:space="preserve"> обновленного коммерческого предложения </w:t>
      </w:r>
      <w:r w:rsidR="009426CF">
        <w:t xml:space="preserve">в </w:t>
      </w:r>
      <w:r w:rsidR="009426CF">
        <w:rPr>
          <w:lang w:val="en-US"/>
        </w:rPr>
        <w:t>SRM</w:t>
      </w:r>
      <w:r w:rsidR="009426CF" w:rsidRPr="00837294">
        <w:t xml:space="preserve"> </w:t>
      </w:r>
      <w:r w:rsidR="009426CF">
        <w:t>СИБУР</w:t>
      </w:r>
      <w:r w:rsidRPr="006D038B">
        <w:t>.</w:t>
      </w:r>
      <w:r w:rsidRPr="00B97AB0">
        <w:t xml:space="preserve"> </w:t>
      </w:r>
      <w:r>
        <w:t>Не допускается прикрепление обновленного коммерческого предложения с условиями отличными от зафиксированных в ходе проведения коммерческих перегов</w:t>
      </w:r>
      <w:r w:rsidR="00D36112">
        <w:t>о</w:t>
      </w:r>
      <w:r>
        <w:t>ров.</w:t>
      </w:r>
    </w:p>
    <w:p w14:paraId="47CF977B" w14:textId="65DE04CA" w:rsidR="000945A5" w:rsidRDefault="00111FF6" w:rsidP="00D37684">
      <w:pPr>
        <w:shd w:val="clear" w:color="auto" w:fill="FFFFFF"/>
        <w:suppressAutoHyphens/>
        <w:spacing w:before="120"/>
        <w:ind w:left="555" w:hanging="55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8C3C60">
        <w:rPr>
          <w:shd w:val="clear" w:color="auto" w:fill="FFFFFF"/>
        </w:rPr>
        <w:t>Заказчик оставляет за собой право отказаться от проведения переторжки</w:t>
      </w:r>
      <w:r w:rsidR="00663857">
        <w:rPr>
          <w:shd w:val="clear" w:color="auto" w:fill="FFFFFF"/>
        </w:rPr>
        <w:t xml:space="preserve"> и/или коммерческих переговоров без объяснения причин и считать окончательными </w:t>
      </w:r>
      <w:r w:rsidR="000C69D2">
        <w:rPr>
          <w:shd w:val="clear" w:color="auto" w:fill="FFFFFF"/>
        </w:rPr>
        <w:t>ранее</w:t>
      </w:r>
      <w:r w:rsidR="00663857">
        <w:rPr>
          <w:shd w:val="clear" w:color="auto" w:fill="FFFFFF"/>
        </w:rPr>
        <w:t xml:space="preserve"> поданные предложения </w:t>
      </w:r>
      <w:r w:rsidR="00430E4B">
        <w:rPr>
          <w:shd w:val="clear" w:color="auto" w:fill="FFFFFF"/>
        </w:rPr>
        <w:t>Претендент</w:t>
      </w:r>
      <w:r w:rsidR="00663857">
        <w:rPr>
          <w:shd w:val="clear" w:color="auto" w:fill="FFFFFF"/>
        </w:rPr>
        <w:t xml:space="preserve">ов. </w:t>
      </w:r>
    </w:p>
    <w:p w14:paraId="01F31FB5" w14:textId="1AF187E8" w:rsidR="00CE1496" w:rsidRPr="00583D3D" w:rsidRDefault="00D37684" w:rsidP="00D37684">
      <w:pPr>
        <w:shd w:val="clear" w:color="auto" w:fill="FFFFFF"/>
        <w:suppressAutoHyphens/>
        <w:spacing w:before="120"/>
        <w:ind w:left="555" w:hanging="555"/>
        <w:jc w:val="both"/>
        <w:rPr>
          <w:spacing w:val="6"/>
        </w:rPr>
      </w:pPr>
      <w:r>
        <w:rPr>
          <w:spacing w:val="6"/>
        </w:rPr>
        <w:t>2.9.</w:t>
      </w:r>
      <w:r w:rsidR="00F26CB9">
        <w:rPr>
          <w:spacing w:val="6"/>
        </w:rPr>
        <w:t xml:space="preserve"> </w:t>
      </w:r>
      <w:r w:rsidR="003A0752">
        <w:rPr>
          <w:spacing w:val="6"/>
        </w:rPr>
        <w:t>Закупочная</w:t>
      </w:r>
      <w:r w:rsidR="000C69D2">
        <w:rPr>
          <w:spacing w:val="6"/>
        </w:rPr>
        <w:t xml:space="preserve"> процедура</w:t>
      </w:r>
      <w:r w:rsidR="00B014A6">
        <w:rPr>
          <w:spacing w:val="6"/>
        </w:rPr>
        <w:t xml:space="preserve"> </w:t>
      </w:r>
      <w:r w:rsidR="00B014A6" w:rsidRPr="002007D3">
        <w:rPr>
          <w:shd w:val="clear" w:color="auto" w:fill="FFFFFF"/>
        </w:rPr>
        <w:t>может</w:t>
      </w:r>
      <w:r w:rsidR="002007D3" w:rsidRPr="002007D3">
        <w:rPr>
          <w:shd w:val="clear" w:color="auto" w:fill="FFFFFF"/>
        </w:rPr>
        <w:t xml:space="preserve"> быть признан</w:t>
      </w:r>
      <w:r w:rsidR="00B2521F">
        <w:rPr>
          <w:shd w:val="clear" w:color="auto" w:fill="FFFFFF"/>
        </w:rPr>
        <w:t>а</w:t>
      </w:r>
      <w:r w:rsidR="002007D3" w:rsidRPr="002007D3">
        <w:rPr>
          <w:shd w:val="clear" w:color="auto" w:fill="FFFFFF"/>
        </w:rPr>
        <w:t xml:space="preserve"> несостоявш</w:t>
      </w:r>
      <w:r w:rsidR="00B2521F">
        <w:rPr>
          <w:shd w:val="clear" w:color="auto" w:fill="FFFFFF"/>
        </w:rPr>
        <w:t>ей</w:t>
      </w:r>
      <w:r w:rsidR="002007D3" w:rsidRPr="002007D3">
        <w:rPr>
          <w:shd w:val="clear" w:color="auto" w:fill="FFFFFF"/>
        </w:rPr>
        <w:t>ся</w:t>
      </w:r>
      <w:r w:rsidR="00247701">
        <w:rPr>
          <w:shd w:val="clear" w:color="auto" w:fill="FFFFFF"/>
        </w:rPr>
        <w:t xml:space="preserve"> или отменен</w:t>
      </w:r>
      <w:r w:rsidR="00B2521F">
        <w:rPr>
          <w:shd w:val="clear" w:color="auto" w:fill="FFFFFF"/>
        </w:rPr>
        <w:t>а</w:t>
      </w:r>
      <w:r w:rsidR="00247701">
        <w:rPr>
          <w:shd w:val="clear" w:color="auto" w:fill="FFFFFF"/>
        </w:rPr>
        <w:t xml:space="preserve"> </w:t>
      </w:r>
      <w:r w:rsidR="002007D3" w:rsidRPr="002007D3">
        <w:rPr>
          <w:shd w:val="clear" w:color="auto" w:fill="FFFFFF"/>
        </w:rPr>
        <w:t>полностью, либо частично по одному или нескольким лотам</w:t>
      </w:r>
      <w:r w:rsidR="00247701">
        <w:rPr>
          <w:shd w:val="clear" w:color="auto" w:fill="FFFFFF"/>
        </w:rPr>
        <w:t xml:space="preserve"> </w:t>
      </w:r>
      <w:r w:rsidR="00B2521F">
        <w:rPr>
          <w:shd w:val="clear" w:color="auto" w:fill="FFFFFF"/>
        </w:rPr>
        <w:t>З</w:t>
      </w:r>
      <w:r w:rsidR="00247701">
        <w:rPr>
          <w:shd w:val="clear" w:color="auto" w:fill="FFFFFF"/>
        </w:rPr>
        <w:t>аказчиком в любое время</w:t>
      </w:r>
      <w:r w:rsidR="002007D3" w:rsidRPr="002007D3">
        <w:rPr>
          <w:shd w:val="clear" w:color="auto" w:fill="FFFFFF"/>
        </w:rPr>
        <w:t>.</w:t>
      </w:r>
    </w:p>
    <w:p w14:paraId="671403F2" w14:textId="77777777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0" w:name="_Toc525143090"/>
      <w:bookmarkStart w:id="11" w:name="_Toc17817633"/>
      <w:bookmarkStart w:id="12" w:name="_Toc23858151"/>
      <w:r w:rsidRPr="002E026D">
        <w:rPr>
          <w:rFonts w:ascii="Times New Roman" w:hAnsi="Times New Roman"/>
          <w:sz w:val="28"/>
          <w:szCs w:val="28"/>
        </w:rPr>
        <w:t xml:space="preserve">Порядок оформления и подачи заявок на участие в </w:t>
      </w:r>
      <w:bookmarkEnd w:id="10"/>
      <w:r w:rsidR="00B2521F">
        <w:rPr>
          <w:rFonts w:ascii="Times New Roman" w:hAnsi="Times New Roman"/>
          <w:sz w:val="28"/>
          <w:szCs w:val="28"/>
        </w:rPr>
        <w:t>процедуре выбора</w:t>
      </w:r>
      <w:bookmarkEnd w:id="11"/>
      <w:bookmarkEnd w:id="12"/>
    </w:p>
    <w:p w14:paraId="05E846AB" w14:textId="627F5039" w:rsidR="00CE1496" w:rsidRPr="00F26CB9" w:rsidRDefault="00CE1496" w:rsidP="00451AC2">
      <w:pPr>
        <w:numPr>
          <w:ilvl w:val="0"/>
          <w:numId w:val="6"/>
        </w:numPr>
        <w:shd w:val="clear" w:color="auto" w:fill="FFFFFF"/>
        <w:suppressAutoHyphens/>
        <w:spacing w:before="120"/>
        <w:ind w:left="539" w:hanging="539"/>
        <w:jc w:val="both"/>
        <w:rPr>
          <w:shd w:val="clear" w:color="auto" w:fill="FFFFFF"/>
        </w:rPr>
      </w:pPr>
      <w:r w:rsidRPr="00F26CB9">
        <w:rPr>
          <w:shd w:val="clear" w:color="auto" w:fill="FFFFFF"/>
        </w:rPr>
        <w:t xml:space="preserve">Для участия в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процедуре</w:t>
      </w:r>
      <w:r w:rsidR="00B2521F">
        <w:rPr>
          <w:shd w:val="clear" w:color="auto" w:fill="FFFFFF"/>
        </w:rPr>
        <w:t xml:space="preserve"> </w:t>
      </w:r>
      <w:r w:rsidRPr="00F26CB9">
        <w:rPr>
          <w:shd w:val="clear" w:color="auto" w:fill="FFFFFF"/>
        </w:rPr>
        <w:t>Претенденту необходимо пред</w:t>
      </w:r>
      <w:r w:rsidR="00155273" w:rsidRPr="00F26CB9">
        <w:rPr>
          <w:shd w:val="clear" w:color="auto" w:fill="FFFFFF"/>
        </w:rPr>
        <w:t>о</w:t>
      </w:r>
      <w:r w:rsidRPr="00F26CB9">
        <w:rPr>
          <w:shd w:val="clear" w:color="auto" w:fill="FFFFFF"/>
        </w:rPr>
        <w:t xml:space="preserve">ставить </w:t>
      </w:r>
      <w:r w:rsidR="001269AF">
        <w:rPr>
          <w:shd w:val="clear" w:color="auto" w:fill="FFFFFF"/>
        </w:rPr>
        <w:t>предложение</w:t>
      </w:r>
      <w:r w:rsidRPr="00F26CB9">
        <w:rPr>
          <w:shd w:val="clear" w:color="auto" w:fill="FFFFFF"/>
        </w:rPr>
        <w:t xml:space="preserve"> </w:t>
      </w:r>
      <w:r w:rsidR="001269AF">
        <w:rPr>
          <w:shd w:val="clear" w:color="auto" w:fill="FFFFFF"/>
        </w:rPr>
        <w:t>по</w:t>
      </w:r>
      <w:r w:rsidRPr="00F26CB9">
        <w:rPr>
          <w:shd w:val="clear" w:color="auto" w:fill="FFFFFF"/>
        </w:rPr>
        <w:t xml:space="preserve">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процедуре</w:t>
      </w:r>
      <w:r w:rsidRPr="00F26CB9">
        <w:rPr>
          <w:shd w:val="clear" w:color="auto" w:fill="FFFFFF"/>
        </w:rPr>
        <w:t xml:space="preserve"> </w:t>
      </w:r>
      <w:r w:rsidR="00136428">
        <w:rPr>
          <w:shd w:val="clear" w:color="auto" w:fill="FFFFFF"/>
        </w:rPr>
        <w:t xml:space="preserve">в электронной форме через </w:t>
      </w:r>
      <w:r w:rsidR="00136428">
        <w:rPr>
          <w:shd w:val="clear" w:color="auto" w:fill="FFFFFF"/>
          <w:lang w:val="en-US"/>
        </w:rPr>
        <w:t>SRM</w:t>
      </w:r>
      <w:r w:rsidR="00136428" w:rsidRPr="00837294">
        <w:rPr>
          <w:shd w:val="clear" w:color="auto" w:fill="FFFFFF"/>
        </w:rPr>
        <w:t xml:space="preserve"> </w:t>
      </w:r>
      <w:r w:rsidR="00136428">
        <w:rPr>
          <w:shd w:val="clear" w:color="auto" w:fill="FFFFFF"/>
        </w:rPr>
        <w:t>СИБУР</w:t>
      </w:r>
      <w:r w:rsidRPr="00F26CB9">
        <w:rPr>
          <w:shd w:val="clear" w:color="auto" w:fill="FFFFFF"/>
        </w:rPr>
        <w:t xml:space="preserve">, а также иные документы, </w:t>
      </w:r>
      <w:r w:rsidR="001269AF">
        <w:rPr>
          <w:shd w:val="clear" w:color="auto" w:fill="FFFFFF"/>
        </w:rPr>
        <w:t xml:space="preserve">указанные в требованиях к </w:t>
      </w:r>
      <w:r w:rsidRPr="00F26CB9">
        <w:rPr>
          <w:shd w:val="clear" w:color="auto" w:fill="FFFFFF"/>
        </w:rPr>
        <w:t xml:space="preserve">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процедуре</w:t>
      </w:r>
      <w:r w:rsidRPr="00F26CB9">
        <w:rPr>
          <w:shd w:val="clear" w:color="auto" w:fill="FFFFFF"/>
        </w:rPr>
        <w:t xml:space="preserve"> в </w:t>
      </w:r>
      <w:r w:rsidR="001269AF">
        <w:rPr>
          <w:shd w:val="clear" w:color="auto" w:fill="FFFFFF"/>
          <w:lang w:val="en-US"/>
        </w:rPr>
        <w:t>SRM</w:t>
      </w:r>
      <w:r w:rsidR="001269AF" w:rsidRPr="00837294">
        <w:rPr>
          <w:shd w:val="clear" w:color="auto" w:fill="FFFFFF"/>
        </w:rPr>
        <w:t xml:space="preserve"> </w:t>
      </w:r>
      <w:r w:rsidR="001269AF">
        <w:rPr>
          <w:shd w:val="clear" w:color="auto" w:fill="FFFFFF"/>
        </w:rPr>
        <w:t>СИБУР</w:t>
      </w:r>
      <w:r w:rsidRPr="00F26CB9">
        <w:rPr>
          <w:shd w:val="clear" w:color="auto" w:fill="FFFFFF"/>
        </w:rPr>
        <w:t>.</w:t>
      </w:r>
    </w:p>
    <w:p w14:paraId="3AEBB9E1" w14:textId="2822F2B7" w:rsidR="00CE1496" w:rsidRPr="000C69D2" w:rsidRDefault="00CE1496" w:rsidP="000C69D2">
      <w:pPr>
        <w:numPr>
          <w:ilvl w:val="0"/>
          <w:numId w:val="6"/>
        </w:numPr>
        <w:shd w:val="clear" w:color="auto" w:fill="FFFFFF"/>
        <w:suppressAutoHyphens/>
        <w:spacing w:before="120"/>
        <w:jc w:val="both"/>
        <w:rPr>
          <w:b/>
          <w:shd w:val="clear" w:color="auto" w:fill="FFFFFF"/>
        </w:rPr>
      </w:pPr>
      <w:r w:rsidRPr="00F26CB9">
        <w:rPr>
          <w:b/>
          <w:shd w:val="clear" w:color="auto" w:fill="FFFFFF"/>
        </w:rPr>
        <w:t xml:space="preserve">Претендент предоставляет </w:t>
      </w:r>
      <w:r w:rsidR="001269AF">
        <w:rPr>
          <w:b/>
          <w:shd w:val="clear" w:color="auto" w:fill="FFFFFF"/>
        </w:rPr>
        <w:t xml:space="preserve"> предложение </w:t>
      </w:r>
      <w:r w:rsidRPr="00F26CB9">
        <w:rPr>
          <w:b/>
          <w:shd w:val="clear" w:color="auto" w:fill="FFFFFF"/>
        </w:rPr>
        <w:t xml:space="preserve">в </w:t>
      </w:r>
      <w:r w:rsidR="003A0752">
        <w:rPr>
          <w:b/>
          <w:shd w:val="clear" w:color="auto" w:fill="FFFFFF"/>
        </w:rPr>
        <w:t>закупочной</w:t>
      </w:r>
      <w:r w:rsidR="000C69D2">
        <w:rPr>
          <w:b/>
          <w:shd w:val="clear" w:color="auto" w:fill="FFFFFF"/>
        </w:rPr>
        <w:t xml:space="preserve"> процедуре</w:t>
      </w:r>
      <w:r w:rsidR="00B2521F" w:rsidRPr="00F26CB9">
        <w:rPr>
          <w:b/>
          <w:shd w:val="clear" w:color="auto" w:fill="FFFFFF"/>
        </w:rPr>
        <w:t xml:space="preserve"> </w:t>
      </w:r>
      <w:r w:rsidRPr="00F26CB9">
        <w:rPr>
          <w:b/>
          <w:shd w:val="clear" w:color="auto" w:fill="FFFFFF"/>
        </w:rPr>
        <w:t xml:space="preserve">в электронной форме через </w:t>
      </w:r>
      <w:r w:rsidR="00144C43">
        <w:rPr>
          <w:b/>
          <w:shd w:val="clear" w:color="auto" w:fill="FFFFFF"/>
        </w:rPr>
        <w:t xml:space="preserve">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СИБУР </w:t>
      </w:r>
      <w:r w:rsidR="00144C43" w:rsidRPr="00B014A6">
        <w:rPr>
          <w:b/>
          <w:shd w:val="clear" w:color="auto" w:fill="FFFFFF"/>
        </w:rPr>
        <w:t xml:space="preserve"> (</w:t>
      </w:r>
      <w:hyperlink r:id="rId12" w:history="1">
        <w:r w:rsidR="00B014A6" w:rsidRPr="00B014A6">
          <w:rPr>
            <w:rStyle w:val="a4"/>
            <w:b/>
            <w:color w:val="auto"/>
            <w:shd w:val="clear" w:color="auto" w:fill="FFFFFF"/>
          </w:rPr>
          <w:t>https://srm.sibur.ru</w:t>
        </w:r>
      </w:hyperlink>
      <w:r w:rsidR="00B014A6">
        <w:rPr>
          <w:b/>
          <w:shd w:val="clear" w:color="auto" w:fill="FFFFFF"/>
        </w:rPr>
        <w:t>)</w:t>
      </w:r>
      <w:r w:rsidR="00144C43" w:rsidRPr="00B014A6">
        <w:rPr>
          <w:b/>
          <w:shd w:val="clear" w:color="auto" w:fill="FFFFFF"/>
        </w:rPr>
        <w:t xml:space="preserve"> </w:t>
      </w:r>
      <w:r w:rsidRPr="00F26CB9">
        <w:rPr>
          <w:b/>
          <w:shd w:val="clear" w:color="auto" w:fill="FFFFFF"/>
        </w:rPr>
        <w:t xml:space="preserve">после прохождения полной регистрации. </w:t>
      </w:r>
      <w:r w:rsidR="00144C43" w:rsidRPr="000C69D2">
        <w:rPr>
          <w:b/>
          <w:shd w:val="clear" w:color="auto" w:fill="FFFFFF"/>
        </w:rPr>
        <w:t xml:space="preserve">По вопросам регистрации на портале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СИБУР </w:t>
      </w:r>
      <w:r w:rsidR="00144C43" w:rsidRPr="000C69D2">
        <w:rPr>
          <w:b/>
          <w:shd w:val="clear" w:color="auto" w:fill="FFFFFF"/>
        </w:rPr>
        <w:t xml:space="preserve"> необходимо обращаться в адрес технической поддержки по электронной почте: </w:t>
      </w:r>
      <w:r w:rsidR="00144C43" w:rsidRPr="000C69D2">
        <w:rPr>
          <w:b/>
        </w:rPr>
        <w:t>srmsupport@sibur.ru</w:t>
      </w:r>
      <w:r w:rsidR="00144C43" w:rsidRPr="000C69D2">
        <w:rPr>
          <w:b/>
          <w:shd w:val="clear" w:color="auto" w:fill="FFFFFF"/>
        </w:rPr>
        <w:t xml:space="preserve">; либо по </w:t>
      </w:r>
      <w:r w:rsidR="00B014A6" w:rsidRPr="000C69D2">
        <w:rPr>
          <w:b/>
          <w:shd w:val="clear" w:color="auto" w:fill="FFFFFF"/>
        </w:rPr>
        <w:t>телефону +</w:t>
      </w:r>
      <w:r w:rsidR="00144C43" w:rsidRPr="000C69D2">
        <w:rPr>
          <w:b/>
          <w:shd w:val="clear" w:color="auto" w:fill="FFFFFF"/>
        </w:rPr>
        <w:t xml:space="preserve">7 (495) 777-55-00 </w:t>
      </w:r>
      <w:r w:rsidR="000C69D2" w:rsidRPr="000C69D2">
        <w:rPr>
          <w:b/>
          <w:shd w:val="clear" w:color="auto" w:fill="FFFFFF"/>
        </w:rPr>
        <w:t>(доб. 40-58).</w:t>
      </w:r>
    </w:p>
    <w:p w14:paraId="0046C994" w14:textId="48045BD1" w:rsidR="00EE6227" w:rsidRPr="00967AC2" w:rsidRDefault="00CE1496" w:rsidP="000D7A20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  <w:tab w:val="num" w:pos="720"/>
        </w:tabs>
        <w:suppressAutoHyphens/>
        <w:spacing w:before="120"/>
        <w:ind w:left="567"/>
        <w:jc w:val="both"/>
        <w:rPr>
          <w:shd w:val="clear" w:color="auto" w:fill="FFFFFF"/>
        </w:rPr>
      </w:pPr>
      <w:r w:rsidRPr="00967AC2">
        <w:rPr>
          <w:shd w:val="clear" w:color="auto" w:fill="FFFFFF"/>
        </w:rPr>
        <w:t xml:space="preserve">Все документы, входящие в состав </w:t>
      </w:r>
      <w:r w:rsidR="001C4C25">
        <w:rPr>
          <w:shd w:val="clear" w:color="auto" w:fill="FFFFFF"/>
        </w:rPr>
        <w:t>предложения</w:t>
      </w:r>
      <w:r w:rsidR="001C4C25" w:rsidRPr="00967AC2">
        <w:rPr>
          <w:shd w:val="clear" w:color="auto" w:fill="FFFFFF"/>
        </w:rPr>
        <w:t xml:space="preserve"> </w:t>
      </w:r>
      <w:r w:rsidRPr="00967AC2">
        <w:rPr>
          <w:shd w:val="clear" w:color="auto" w:fill="FFFFFF"/>
        </w:rPr>
        <w:t>Претендента, должны быть представлены в электронном виде в форм</w:t>
      </w:r>
      <w:r w:rsidR="00E032F2" w:rsidRPr="00967AC2">
        <w:rPr>
          <w:shd w:val="clear" w:color="auto" w:fill="FFFFFF"/>
        </w:rPr>
        <w:t>ате</w:t>
      </w:r>
      <w:r w:rsidRPr="00967AC2">
        <w:rPr>
          <w:shd w:val="clear" w:color="auto" w:fill="FFFFFF"/>
        </w:rPr>
        <w:t xml:space="preserve"> </w:t>
      </w:r>
      <w:r w:rsidRPr="00967AC2">
        <w:rPr>
          <w:b/>
          <w:shd w:val="clear" w:color="auto" w:fill="FFFFFF"/>
        </w:rPr>
        <w:t>сканированного изображения документа PDF</w:t>
      </w:r>
      <w:r w:rsidRPr="00967AC2">
        <w:rPr>
          <w:shd w:val="clear" w:color="auto" w:fill="FFFFFF"/>
        </w:rPr>
        <w:t>.</w:t>
      </w:r>
      <w:r w:rsidR="00CA577B" w:rsidRPr="00967AC2">
        <w:rPr>
          <w:shd w:val="clear" w:color="auto" w:fill="FFFFFF"/>
        </w:rPr>
        <w:t xml:space="preserve"> </w:t>
      </w:r>
      <w:r w:rsidR="00967AC2" w:rsidRPr="0065767D">
        <w:rPr>
          <w:shd w:val="clear" w:color="auto" w:fill="FFFFFF"/>
        </w:rPr>
        <w:t>Кроме этого, дополнительно, часть документов может быть запрошена в редактируемом формате.</w:t>
      </w:r>
    </w:p>
    <w:p w14:paraId="36AFE844" w14:textId="115580B4" w:rsidR="00CE1496" w:rsidRDefault="00CE1496" w:rsidP="00F0520C">
      <w:pPr>
        <w:shd w:val="clear" w:color="auto" w:fill="FFFFFF"/>
        <w:tabs>
          <w:tab w:val="num" w:pos="360"/>
          <w:tab w:val="left" w:pos="540"/>
          <w:tab w:val="num" w:pos="720"/>
        </w:tabs>
        <w:suppressAutoHyphens/>
        <w:spacing w:before="120"/>
        <w:ind w:left="567"/>
        <w:jc w:val="both"/>
        <w:rPr>
          <w:spacing w:val="6"/>
        </w:rPr>
      </w:pPr>
      <w:r w:rsidRPr="00967AC2">
        <w:rPr>
          <w:shd w:val="clear" w:color="auto" w:fill="FFFFFF"/>
        </w:rPr>
        <w:t>Примечание</w:t>
      </w:r>
      <w:r w:rsidRPr="00CA577B">
        <w:rPr>
          <w:spacing w:val="6"/>
        </w:rPr>
        <w:t xml:space="preserve">: </w:t>
      </w:r>
      <w:r w:rsidRPr="00F26CB9">
        <w:rPr>
          <w:shd w:val="clear" w:color="auto" w:fill="FFFFFF"/>
        </w:rPr>
        <w:t xml:space="preserve">размер каждого прикрепляемого файла не должен превышать </w:t>
      </w:r>
      <w:r w:rsidR="00136428">
        <w:rPr>
          <w:shd w:val="clear" w:color="auto" w:fill="FFFFFF"/>
        </w:rPr>
        <w:t>30</w:t>
      </w:r>
      <w:r w:rsidR="00136428" w:rsidRPr="00F26CB9">
        <w:rPr>
          <w:shd w:val="clear" w:color="auto" w:fill="FFFFFF"/>
        </w:rPr>
        <w:t xml:space="preserve"> </w:t>
      </w:r>
      <w:r w:rsidRPr="00F26CB9">
        <w:rPr>
          <w:shd w:val="clear" w:color="auto" w:fill="FFFFFF"/>
        </w:rPr>
        <w:t xml:space="preserve">Мб. </w:t>
      </w:r>
      <w:r w:rsidR="003F410E" w:rsidRPr="00F26CB9">
        <w:rPr>
          <w:shd w:val="clear" w:color="auto" w:fill="FFFFFF"/>
        </w:rPr>
        <w:t xml:space="preserve">Каждый документ должен быть представлен отдельным файлом. </w:t>
      </w:r>
      <w:r w:rsidRPr="00F26CB9">
        <w:rPr>
          <w:shd w:val="clear" w:color="auto" w:fill="FFFFFF"/>
        </w:rPr>
        <w:t>Допускается группировка и сжатие файлов с использованием программных архиваторов.</w:t>
      </w:r>
    </w:p>
    <w:p w14:paraId="429B52FD" w14:textId="77777777" w:rsidR="00862E1B" w:rsidRDefault="00862E1B" w:rsidP="00862E1B">
      <w:pPr>
        <w:numPr>
          <w:ilvl w:val="0"/>
          <w:numId w:val="6"/>
        </w:numPr>
        <w:shd w:val="clear" w:color="auto" w:fill="FFFFFF"/>
        <w:tabs>
          <w:tab w:val="num" w:pos="360"/>
          <w:tab w:val="left" w:pos="540"/>
          <w:tab w:val="num" w:pos="720"/>
        </w:tabs>
        <w:suppressAutoHyphens/>
        <w:spacing w:before="120"/>
        <w:jc w:val="both"/>
        <w:rPr>
          <w:spacing w:val="6"/>
        </w:rPr>
      </w:pPr>
      <w:r w:rsidRPr="00862E1B">
        <w:rPr>
          <w:spacing w:val="6"/>
        </w:rPr>
        <w:t>Перед подачей предложения претендент имеет возможность:</w:t>
      </w:r>
    </w:p>
    <w:p w14:paraId="5BCB8774" w14:textId="77777777" w:rsidR="00862E1B" w:rsidRPr="00862E1B" w:rsidRDefault="00862E1B" w:rsidP="00862E1B">
      <w:pPr>
        <w:pStyle w:val="af7"/>
        <w:shd w:val="clear" w:color="auto" w:fill="FFFFFF"/>
        <w:tabs>
          <w:tab w:val="left" w:pos="540"/>
          <w:tab w:val="num" w:pos="720"/>
        </w:tabs>
        <w:suppressAutoHyphens/>
        <w:spacing w:before="120"/>
        <w:ind w:left="540"/>
        <w:jc w:val="both"/>
        <w:rPr>
          <w:spacing w:val="6"/>
        </w:rPr>
      </w:pPr>
      <w:r w:rsidRPr="00862E1B">
        <w:rPr>
          <w:spacing w:val="6"/>
        </w:rPr>
        <w:t xml:space="preserve">1) ознакомиться с политикой охраны труда и промышленной безопасности ООО «СИБУР» и предприятий ПАО «СИБУР Холдинг» на корпоративном сайте </w:t>
      </w:r>
      <w:hyperlink r:id="rId13" w:history="1">
        <w:r w:rsidR="00B014A6" w:rsidRPr="00B014A6">
          <w:rPr>
            <w:rStyle w:val="a4"/>
            <w:spacing w:val="6"/>
          </w:rPr>
          <w:t>https://www.sibur.ru/sustainability/production_safety/</w:t>
        </w:r>
      </w:hyperlink>
    </w:p>
    <w:p w14:paraId="2A185B49" w14:textId="77777777" w:rsidR="00862E1B" w:rsidRPr="00862E1B" w:rsidRDefault="00862E1B" w:rsidP="00862E1B">
      <w:pPr>
        <w:pStyle w:val="af7"/>
        <w:shd w:val="clear" w:color="auto" w:fill="FFFFFF"/>
        <w:tabs>
          <w:tab w:val="num" w:pos="540"/>
          <w:tab w:val="num" w:pos="720"/>
        </w:tabs>
        <w:suppressAutoHyphens/>
        <w:spacing w:before="120"/>
        <w:ind w:left="540"/>
        <w:jc w:val="both"/>
        <w:rPr>
          <w:spacing w:val="6"/>
        </w:rPr>
      </w:pPr>
      <w:r w:rsidRPr="00862E1B">
        <w:rPr>
          <w:spacing w:val="6"/>
        </w:rPr>
        <w:t xml:space="preserve">2) пройти самооценку посредством заполнения Чек-листа, содержащего квалификационные критерии по видам деятельности, соответствие которым потребуется для выполнения работ/оказания услуг. Форма Чек-листа самооценки </w:t>
      </w:r>
      <w:r w:rsidRPr="00862E1B">
        <w:rPr>
          <w:spacing w:val="6"/>
        </w:rPr>
        <w:lastRenderedPageBreak/>
        <w:t xml:space="preserve">доступна для скачивания с корпоративного сайта ПАО «СИБУР Холдинг» по следующей ссылке: </w:t>
      </w:r>
      <w:hyperlink r:id="rId14" w:history="1">
        <w:r w:rsidR="00B014A6" w:rsidRPr="00B014A6">
          <w:rPr>
            <w:rStyle w:val="a4"/>
            <w:spacing w:val="6"/>
          </w:rPr>
          <w:t>https://www.sibur.ru/sustainability/production_safety/</w:t>
        </w:r>
      </w:hyperlink>
      <w:r w:rsidR="00B014A6">
        <w:rPr>
          <w:spacing w:val="6"/>
        </w:rPr>
        <w:t xml:space="preserve"> </w:t>
      </w:r>
    </w:p>
    <w:p w14:paraId="0372D9D0" w14:textId="4F27A342" w:rsidR="00862E1B" w:rsidRPr="00862E1B" w:rsidRDefault="00862E1B" w:rsidP="00862E1B">
      <w:pPr>
        <w:numPr>
          <w:ilvl w:val="0"/>
          <w:numId w:val="6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 w:rsidRPr="00862E1B">
        <w:rPr>
          <w:spacing w:val="6"/>
        </w:rPr>
        <w:t xml:space="preserve">Для подтверждения соответствия требованиям в области ОТ, ПБ и ООС претендент заполняет и предоставляет в подписанном виде Форму "Ключевые требования по ОТ, ПБ и ООС" с предоставлением подтверждающих документов вместе с </w:t>
      </w:r>
      <w:r w:rsidR="001C4C25">
        <w:rPr>
          <w:spacing w:val="6"/>
        </w:rPr>
        <w:t xml:space="preserve">предложением к </w:t>
      </w:r>
      <w:r w:rsidR="003A0752">
        <w:rPr>
          <w:spacing w:val="6"/>
        </w:rPr>
        <w:t>закупочной</w:t>
      </w:r>
      <w:r w:rsidR="001C4C25">
        <w:rPr>
          <w:spacing w:val="6"/>
        </w:rPr>
        <w:t xml:space="preserve"> процедуре</w:t>
      </w:r>
      <w:r w:rsidRPr="00862E1B">
        <w:rPr>
          <w:spacing w:val="6"/>
        </w:rPr>
        <w:t>.</w:t>
      </w:r>
    </w:p>
    <w:p w14:paraId="681AAF51" w14:textId="338ED222" w:rsidR="008C3C60" w:rsidRDefault="00CE1496" w:rsidP="000D7A20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jc w:val="both"/>
        <w:rPr>
          <w:spacing w:val="6"/>
        </w:rPr>
      </w:pPr>
      <w:r w:rsidRPr="0013556B">
        <w:rPr>
          <w:shd w:val="clear" w:color="auto" w:fill="FFFFFF"/>
        </w:rPr>
        <w:t xml:space="preserve">Не допускается разбиение предмета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C55E9F" w:rsidRPr="0013556B">
        <w:rPr>
          <w:shd w:val="clear" w:color="auto" w:fill="FFFFFF"/>
        </w:rPr>
        <w:t xml:space="preserve"> </w:t>
      </w:r>
      <w:r w:rsidRPr="0013556B">
        <w:rPr>
          <w:shd w:val="clear" w:color="auto" w:fill="FFFFFF"/>
        </w:rPr>
        <w:t xml:space="preserve">на части, то есть подача ценового предложения на часть предмета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8C3C60" w:rsidRPr="0013556B">
        <w:rPr>
          <w:shd w:val="clear" w:color="auto" w:fill="FFFFFF"/>
        </w:rPr>
        <w:t xml:space="preserve">, за исключением </w:t>
      </w:r>
      <w:r w:rsidR="00B014A6" w:rsidRPr="0013556B">
        <w:rPr>
          <w:shd w:val="clear" w:color="auto" w:fill="FFFFFF"/>
        </w:rPr>
        <w:t>случаев,</w:t>
      </w:r>
      <w:r w:rsidR="008C3C60" w:rsidRPr="0013556B">
        <w:rPr>
          <w:shd w:val="clear" w:color="auto" w:fill="FFFFFF"/>
        </w:rPr>
        <w:t xml:space="preserve"> когда</w:t>
      </w:r>
      <w:r w:rsidR="008C3C60">
        <w:rPr>
          <w:spacing w:val="6"/>
        </w:rPr>
        <w:t>:</w:t>
      </w:r>
    </w:p>
    <w:p w14:paraId="62C49D73" w14:textId="77777777" w:rsidR="00451AC2" w:rsidRPr="00451AC2" w:rsidRDefault="00B014A6" w:rsidP="00451AC2">
      <w:pPr>
        <w:pStyle w:val="af7"/>
        <w:shd w:val="clear" w:color="auto" w:fill="FFFFFF"/>
        <w:tabs>
          <w:tab w:val="num" w:pos="540"/>
        </w:tabs>
        <w:suppressAutoHyphens/>
        <w:spacing w:before="120"/>
        <w:ind w:left="540"/>
        <w:jc w:val="both"/>
        <w:rPr>
          <w:spacing w:val="6"/>
        </w:rPr>
      </w:pPr>
      <w:r w:rsidRPr="00451AC2">
        <w:rPr>
          <w:spacing w:val="6"/>
        </w:rPr>
        <w:t>а) проводится</w:t>
      </w:r>
      <w:r w:rsidR="00451AC2" w:rsidRPr="00451AC2">
        <w:rPr>
          <w:shd w:val="clear" w:color="auto" w:fill="FFFFFF"/>
        </w:rPr>
        <w:t xml:space="preserve"> многолотовая процедура</w:t>
      </w:r>
      <w:r w:rsidR="00451AC2" w:rsidRPr="00451AC2">
        <w:rPr>
          <w:spacing w:val="6"/>
        </w:rPr>
        <w:t>;</w:t>
      </w:r>
    </w:p>
    <w:p w14:paraId="2BD93B9D" w14:textId="77777777" w:rsidR="00451AC2" w:rsidRPr="00451AC2" w:rsidRDefault="00451AC2" w:rsidP="00451AC2">
      <w:pPr>
        <w:pStyle w:val="af7"/>
        <w:shd w:val="clear" w:color="auto" w:fill="FFFFFF"/>
        <w:tabs>
          <w:tab w:val="num" w:pos="540"/>
        </w:tabs>
        <w:suppressAutoHyphens/>
        <w:spacing w:before="120"/>
        <w:ind w:left="540"/>
        <w:jc w:val="both"/>
        <w:rPr>
          <w:spacing w:val="6"/>
        </w:rPr>
      </w:pPr>
      <w:r w:rsidRPr="00451AC2">
        <w:rPr>
          <w:spacing w:val="6"/>
        </w:rPr>
        <w:t xml:space="preserve">б) </w:t>
      </w:r>
      <w:r w:rsidR="00B014A6" w:rsidRPr="00451AC2">
        <w:rPr>
          <w:shd w:val="clear" w:color="auto" w:fill="FFFFFF"/>
        </w:rPr>
        <w:t>лот,</w:t>
      </w:r>
      <w:r w:rsidRPr="00451AC2">
        <w:rPr>
          <w:shd w:val="clear" w:color="auto" w:fill="FFFFFF"/>
        </w:rPr>
        <w:t xml:space="preserve"> делимый по номенклатуре или объему и об этом прямо указано в </w:t>
      </w:r>
      <w:r w:rsidR="00C55E9F">
        <w:rPr>
          <w:shd w:val="clear" w:color="auto" w:fill="FFFFFF"/>
        </w:rPr>
        <w:t>закупочной</w:t>
      </w:r>
      <w:r w:rsidRPr="00451AC2">
        <w:rPr>
          <w:shd w:val="clear" w:color="auto" w:fill="FFFFFF"/>
        </w:rPr>
        <w:t xml:space="preserve"> документации</w:t>
      </w:r>
      <w:r w:rsidRPr="00451AC2">
        <w:rPr>
          <w:spacing w:val="6"/>
        </w:rPr>
        <w:t>.</w:t>
      </w:r>
    </w:p>
    <w:p w14:paraId="313C509E" w14:textId="4025ED02" w:rsidR="00451AC2" w:rsidRPr="00451AC2" w:rsidRDefault="001269AF" w:rsidP="00451AC2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 w:after="0" w:afterAutospacing="0"/>
        <w:ind w:left="539" w:hanging="539"/>
        <w:jc w:val="both"/>
        <w:rPr>
          <w:spacing w:val="6"/>
        </w:rPr>
      </w:pPr>
      <w:bookmarkStart w:id="13" w:name="_GoBack"/>
      <w:bookmarkEnd w:id="13"/>
      <w:r>
        <w:rPr>
          <w:shd w:val="clear" w:color="auto" w:fill="FFFFFF"/>
        </w:rPr>
        <w:t>Предложения</w:t>
      </w:r>
      <w:r w:rsidRPr="00451AC2">
        <w:rPr>
          <w:shd w:val="clear" w:color="auto" w:fill="FFFFFF"/>
        </w:rPr>
        <w:t xml:space="preserve"> </w:t>
      </w:r>
      <w:r w:rsidR="00451AC2" w:rsidRPr="00451AC2">
        <w:rPr>
          <w:shd w:val="clear" w:color="auto" w:fill="FFFFFF"/>
        </w:rPr>
        <w:t>подаются и принимаются одновременно с полным комплектом требуемых для участия документов</w:t>
      </w:r>
      <w:r w:rsidR="00451AC2" w:rsidRPr="00451AC2">
        <w:rPr>
          <w:spacing w:val="6"/>
        </w:rPr>
        <w:t>.</w:t>
      </w:r>
    </w:p>
    <w:p w14:paraId="71ED8327" w14:textId="77777777" w:rsidR="00451AC2" w:rsidRPr="00451AC2" w:rsidRDefault="00B014A6" w:rsidP="00451AC2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/>
        <w:ind w:left="539" w:hanging="539"/>
        <w:jc w:val="both"/>
        <w:rPr>
          <w:spacing w:val="6"/>
        </w:rPr>
      </w:pPr>
      <w:r w:rsidRPr="00451AC2">
        <w:rPr>
          <w:shd w:val="clear" w:color="auto" w:fill="FFFFFF"/>
        </w:rPr>
        <w:t>Заказчик</w:t>
      </w:r>
      <w:r w:rsidRPr="00451AC2">
        <w:rPr>
          <w:color w:val="000000"/>
          <w:spacing w:val="3"/>
        </w:rPr>
        <w:t xml:space="preserve"> и</w:t>
      </w:r>
      <w:r w:rsidR="00451AC2" w:rsidRPr="00451AC2">
        <w:rPr>
          <w:color w:val="000000"/>
          <w:spacing w:val="3"/>
        </w:rPr>
        <w:t xml:space="preserve"> Организатор вправе вносить изменения и уточнения в настоящую Инструкцию как до момента поступления заявок в адрес </w:t>
      </w:r>
      <w:r w:rsidR="00451AC2" w:rsidRPr="00451AC2">
        <w:rPr>
          <w:shd w:val="clear" w:color="auto" w:fill="FFFFFF"/>
        </w:rPr>
        <w:t>Заказчик</w:t>
      </w:r>
      <w:r w:rsidR="00451AC2" w:rsidRPr="00451AC2">
        <w:rPr>
          <w:color w:val="000000"/>
          <w:spacing w:val="3"/>
        </w:rPr>
        <w:t xml:space="preserve">а, так и в рамках рассмотрения заявок </w:t>
      </w:r>
      <w:r w:rsidR="00451AC2" w:rsidRPr="00451AC2">
        <w:rPr>
          <w:spacing w:val="3"/>
        </w:rPr>
        <w:t xml:space="preserve">Претендентов. В случае если </w:t>
      </w:r>
      <w:r w:rsidR="00451AC2" w:rsidRPr="00451AC2">
        <w:rPr>
          <w:shd w:val="clear" w:color="auto" w:fill="FFFFFF"/>
        </w:rPr>
        <w:t>Заказчик или Организатор</w:t>
      </w:r>
      <w:r w:rsidR="00451AC2" w:rsidRPr="00451AC2">
        <w:rPr>
          <w:spacing w:val="3"/>
        </w:rPr>
        <w:t xml:space="preserve"> сочтет необходимым внести такие изменения либо уточнения в настоящую Инструкцию, в адрес Претендента направляется соответствующая информация. С момента направления информации об изменении и/или уточнении настоящей Инструкции в адрес Претендента такие изменения и/или уточнения считаются неотъемлемой частью Инструкции.</w:t>
      </w:r>
    </w:p>
    <w:p w14:paraId="3FCD737E" w14:textId="43C8FC86" w:rsidR="00451AC2" w:rsidRPr="00451AC2" w:rsidRDefault="00451AC2" w:rsidP="000657A4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/>
        <w:jc w:val="both"/>
        <w:rPr>
          <w:spacing w:val="6"/>
        </w:rPr>
      </w:pPr>
      <w:r w:rsidRPr="00451AC2">
        <w:rPr>
          <w:spacing w:val="3"/>
        </w:rPr>
        <w:t xml:space="preserve">Направленные Претендентами </w:t>
      </w:r>
      <w:r w:rsidR="001269AF">
        <w:rPr>
          <w:spacing w:val="3"/>
        </w:rPr>
        <w:t>предложения</w:t>
      </w:r>
      <w:r w:rsidR="001269AF" w:rsidRPr="00451AC2">
        <w:rPr>
          <w:spacing w:val="3"/>
        </w:rPr>
        <w:t xml:space="preserve"> </w:t>
      </w:r>
      <w:r w:rsidRPr="00451AC2">
        <w:rPr>
          <w:spacing w:val="3"/>
        </w:rPr>
        <w:t xml:space="preserve">фиксируются в системе </w:t>
      </w:r>
      <w:r w:rsidR="001269AF">
        <w:rPr>
          <w:spacing w:val="3"/>
          <w:lang w:val="en-US"/>
        </w:rPr>
        <w:t>SRM</w:t>
      </w:r>
      <w:r w:rsidR="001269AF" w:rsidRPr="00837294">
        <w:rPr>
          <w:spacing w:val="3"/>
        </w:rPr>
        <w:t xml:space="preserve"> СИБУР</w:t>
      </w:r>
      <w:r w:rsidR="000657A4" w:rsidRPr="00B014A6">
        <w:rPr>
          <w:spacing w:val="3"/>
        </w:rPr>
        <w:t xml:space="preserve"> </w:t>
      </w:r>
      <w:r w:rsidR="000657A4">
        <w:rPr>
          <w:spacing w:val="3"/>
        </w:rPr>
        <w:t xml:space="preserve">(портал </w:t>
      </w:r>
      <w:r w:rsidR="000657A4" w:rsidRPr="000657A4">
        <w:rPr>
          <w:spacing w:val="3"/>
        </w:rPr>
        <w:t>srm.sibur.ru</w:t>
      </w:r>
      <w:r w:rsidR="000657A4">
        <w:rPr>
          <w:spacing w:val="3"/>
        </w:rPr>
        <w:t>)</w:t>
      </w:r>
      <w:r w:rsidRPr="00451AC2">
        <w:rPr>
          <w:spacing w:val="3"/>
        </w:rPr>
        <w:t xml:space="preserve"> </w:t>
      </w:r>
      <w:r w:rsidR="001269AF">
        <w:rPr>
          <w:spacing w:val="3"/>
        </w:rPr>
        <w:t xml:space="preserve">с </w:t>
      </w:r>
      <w:r w:rsidRPr="00451AC2">
        <w:rPr>
          <w:spacing w:val="3"/>
        </w:rPr>
        <w:t>указанием времени их подачи и остаются недоступными для Заказчика и Организатора до завершения срока подачи заявок</w:t>
      </w:r>
      <w:r w:rsidRPr="00451AC2">
        <w:rPr>
          <w:spacing w:val="6"/>
        </w:rPr>
        <w:t>.</w:t>
      </w:r>
    </w:p>
    <w:p w14:paraId="47D47A38" w14:textId="2F7452E7" w:rsidR="00AC6DCB" w:rsidRPr="00AE0870" w:rsidRDefault="00AC6DCB" w:rsidP="00B014A6">
      <w:pPr>
        <w:pStyle w:val="af7"/>
        <w:widowControl w:val="0"/>
        <w:numPr>
          <w:ilvl w:val="0"/>
          <w:numId w:val="6"/>
        </w:numPr>
        <w:jc w:val="both"/>
      </w:pPr>
      <w:r w:rsidRPr="008069B8">
        <w:rPr>
          <w:spacing w:val="6"/>
        </w:rPr>
        <w:t xml:space="preserve">Претендент несет ответственность за соблюдение действующего законодательства о защите персональных данных и обязуется обеспечить обезличивание любых персональных данных, содержащихся в документации, необходимой для участия в </w:t>
      </w:r>
      <w:r w:rsidR="003A0752">
        <w:rPr>
          <w:spacing w:val="6"/>
        </w:rPr>
        <w:t>закупочной</w:t>
      </w:r>
      <w:r w:rsidR="00C927D1">
        <w:rPr>
          <w:spacing w:val="6"/>
        </w:rPr>
        <w:t xml:space="preserve"> процедуре</w:t>
      </w:r>
      <w:r w:rsidRPr="008069B8">
        <w:rPr>
          <w:spacing w:val="6"/>
        </w:rPr>
        <w:t xml:space="preserve">. При предоставлении для </w:t>
      </w:r>
      <w:r w:rsidR="00B014A6" w:rsidRPr="008069B8">
        <w:rPr>
          <w:spacing w:val="6"/>
        </w:rPr>
        <w:t>участия документов</w:t>
      </w:r>
      <w:r w:rsidRPr="008069B8">
        <w:rPr>
          <w:spacing w:val="6"/>
        </w:rPr>
        <w:t>, содержащих персональные данные каких-либо лиц, Заказчик, Организатор и Претендент обязуются соблюдать следующие условия:</w:t>
      </w:r>
    </w:p>
    <w:p w14:paraId="3D61A131" w14:textId="77777777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обязуются соблюдать все требования действующего законодательства РФ в отношении защиты персональных данных, полученных от другой Стороны.</w:t>
      </w:r>
    </w:p>
    <w:p w14:paraId="6571AF63" w14:textId="542D8C79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Претендент передает Заказчику персональные данные своих работников и иных лиц, необходимые для целей участия в настояще</w:t>
      </w:r>
      <w:r w:rsidR="00C14A28">
        <w:t xml:space="preserve">й </w:t>
      </w:r>
      <w:r w:rsidR="003A0752">
        <w:t>закупочной</w:t>
      </w:r>
      <w:r w:rsidR="00CC526C">
        <w:t xml:space="preserve"> процедуре</w:t>
      </w:r>
      <w:r w:rsidRPr="00B50B1A">
        <w:t>, после получения от Работников, иных лиц, персональные данные которых планируется передать (далее по тексту п. 3.16 - Работники), согласия на обработку и передачу персональных данных третьему лицу.</w:t>
      </w:r>
    </w:p>
    <w:p w14:paraId="556259F5" w14:textId="77777777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3921E28C" w14:textId="3AA82077" w:rsidR="00AC6DCB" w:rsidRPr="00B50B1A" w:rsidRDefault="00AC6DCB" w:rsidP="000C69D2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Зак</w:t>
      </w:r>
      <w:r w:rsidR="00F852CA">
        <w:t>а</w:t>
      </w:r>
      <w:r w:rsidRPr="00B50B1A">
        <w:t xml:space="preserve">зчик, Организатор обязуются предоставить по запросу Претендента список лиц, которые будут иметь доступ к персональным данным, предоставленным в ходе проведения </w:t>
      </w:r>
      <w:r w:rsidR="003A0752">
        <w:t>закупочной</w:t>
      </w:r>
      <w:r w:rsidR="000C69D2" w:rsidRPr="000C69D2">
        <w:t xml:space="preserve"> процедуры</w:t>
      </w:r>
      <w:r w:rsidRPr="00B50B1A">
        <w:t xml:space="preserve">. </w:t>
      </w:r>
    </w:p>
    <w:p w14:paraId="63FCE6D4" w14:textId="77777777" w:rsidR="00AC6DCB" w:rsidRPr="00B50B1A" w:rsidRDefault="00AC6DCB" w:rsidP="0053217A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 xml:space="preserve"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</w:t>
      </w:r>
      <w:r w:rsidRPr="00B50B1A">
        <w:lastRenderedPageBreak/>
        <w:t>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конфиденциальности.</w:t>
      </w:r>
    </w:p>
    <w:p w14:paraId="78304846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Заказчик/Организатор обязаны сообщить Работнику Претендента,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6F51AFE5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BD5D7CF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45C4DE2A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Претендент поручает Заказчику и Организатору обработку персональных данных своих Работников. Заказчик и Организатор обязуются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14:paraId="2C8BD36A" w14:textId="0D499FD3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 xml:space="preserve">Претендент поручает Заказчику и Организатору 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Претендента в </w:t>
      </w:r>
      <w:r w:rsidR="00ED1A73">
        <w:t xml:space="preserve">настоящей </w:t>
      </w:r>
      <w:r w:rsidR="003A0752">
        <w:t>закупочной</w:t>
      </w:r>
      <w:r w:rsidR="00ED1A73">
        <w:t xml:space="preserve"> процедуре</w:t>
      </w:r>
      <w:r w:rsidRPr="00B50B1A">
        <w:t>.</w:t>
      </w:r>
    </w:p>
    <w:p w14:paraId="0B3A6167" w14:textId="77777777" w:rsidR="00AC6DCB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59B7625D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определяют угрозы безопасности персональных данных при их обработке в информационных системах персональных данных;</w:t>
      </w:r>
    </w:p>
    <w:p w14:paraId="6B458198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64898F11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применяют средства защиты информации, прошедшие в установленном порядке процедуру оценки соответствия;</w:t>
      </w:r>
    </w:p>
    <w:p w14:paraId="0C4259EB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принимают меры по обнаружению фактов возможного несанкционированного доступа к персональным данным и блокированию такого доступ;</w:t>
      </w:r>
    </w:p>
    <w:p w14:paraId="68803E92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восстанавливают персональные данные, модифицированные или уничтоженные вследствие несанкционированного доступа к ним;</w:t>
      </w:r>
    </w:p>
    <w:p w14:paraId="1AED5BB4" w14:textId="77777777" w:rsidR="00AC6DCB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 xml:space="preserve">устанавливают правила доступа к персональным данным, обрабатываемым в информационной системе персональных данных, а также обеспечивают регистрацию и учет всех </w:t>
      </w:r>
      <w:r w:rsidRPr="00B50B1A">
        <w:lastRenderedPageBreak/>
        <w:t>действий, совершаемых с персональными данными в информационной системе персональных данных.</w:t>
      </w:r>
    </w:p>
    <w:p w14:paraId="1EE3DB1D" w14:textId="77777777" w:rsidR="00AC6DCB" w:rsidRDefault="00AC6DCB" w:rsidP="00B014A6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>
        <w:t xml:space="preserve"> Персональные </w:t>
      </w:r>
      <w:r w:rsidRPr="00B50B1A">
        <w:t>данные прекращают обрабатываться Сторонами и уничтожаются в случае:</w:t>
      </w:r>
    </w:p>
    <w:p w14:paraId="2659AF65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прекращения деятельности одной из Сторон;</w:t>
      </w:r>
    </w:p>
    <w:p w14:paraId="59AA7095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истечения срока обработки персональных данных (если такой устанавливается Сторонами);</w:t>
      </w:r>
    </w:p>
    <w:p w14:paraId="7AADFB7D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7F95D1CF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обращения Стороны с запросом на уничтожение персональных данных пациента, переданных другой Стороне;</w:t>
      </w:r>
    </w:p>
    <w:p w14:paraId="319EE584" w14:textId="76EA7748" w:rsidR="00AC6DCB" w:rsidRPr="00157C3D" w:rsidRDefault="00AC6DCB" w:rsidP="000C69D2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B50B1A">
        <w:t>по достижении целей обработки персональных данных и по окончании проведения настояще</w:t>
      </w:r>
      <w:r w:rsidR="00E51D01">
        <w:t xml:space="preserve">й </w:t>
      </w:r>
      <w:r w:rsidR="003A0752">
        <w:t>закупочной</w:t>
      </w:r>
      <w:r w:rsidR="000C69D2" w:rsidRPr="000C69D2">
        <w:t xml:space="preserve"> процедуры</w:t>
      </w:r>
      <w:r w:rsidRPr="00B50B1A">
        <w:t>.</w:t>
      </w:r>
    </w:p>
    <w:p w14:paraId="37D7C169" w14:textId="20A36C3C" w:rsidR="00AC6DCB" w:rsidRPr="000B01B2" w:rsidRDefault="00AC6DCB" w:rsidP="00B014A6">
      <w:pPr>
        <w:pStyle w:val="af7"/>
        <w:widowControl w:val="0"/>
        <w:numPr>
          <w:ilvl w:val="0"/>
          <w:numId w:val="6"/>
        </w:numPr>
        <w:jc w:val="both"/>
        <w:rPr>
          <w:b/>
          <w:color w:val="ED7D31" w:themeColor="accent2"/>
          <w:spacing w:val="6"/>
        </w:rPr>
      </w:pPr>
      <w:r w:rsidRPr="000B01B2">
        <w:rPr>
          <w:b/>
          <w:color w:val="ED7D31" w:themeColor="accent2"/>
          <w:spacing w:val="6"/>
        </w:rPr>
        <w:t>Направляя</w:t>
      </w:r>
      <w:r w:rsidR="001269AF">
        <w:rPr>
          <w:b/>
          <w:color w:val="ED7D31" w:themeColor="accent2"/>
          <w:spacing w:val="6"/>
        </w:rPr>
        <w:t xml:space="preserve"> предложение к</w:t>
      </w:r>
      <w:r w:rsidR="00E51D01" w:rsidRPr="000B01B2">
        <w:rPr>
          <w:b/>
          <w:color w:val="ED7D31" w:themeColor="accent2"/>
          <w:spacing w:val="6"/>
        </w:rPr>
        <w:t xml:space="preserve"> </w:t>
      </w:r>
      <w:r w:rsidR="003A0752">
        <w:rPr>
          <w:b/>
          <w:color w:val="ED7D31" w:themeColor="accent2"/>
          <w:spacing w:val="6"/>
        </w:rPr>
        <w:t>закупочной</w:t>
      </w:r>
      <w:r w:rsidR="000C69D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>, Претендент подтверждает, что оз</w:t>
      </w:r>
      <w:r w:rsidR="00C927D1" w:rsidRPr="000B01B2">
        <w:rPr>
          <w:b/>
          <w:color w:val="ED7D31" w:themeColor="accent2"/>
          <w:spacing w:val="6"/>
        </w:rPr>
        <w:t>нак</w:t>
      </w:r>
      <w:r w:rsidR="00837294">
        <w:rPr>
          <w:b/>
          <w:color w:val="ED7D31" w:themeColor="accent2"/>
          <w:spacing w:val="6"/>
        </w:rPr>
        <w:t>омился с проектом Договора, в т.</w:t>
      </w:r>
      <w:r w:rsidR="00C927D1" w:rsidRPr="000B01B2">
        <w:rPr>
          <w:b/>
          <w:color w:val="ED7D31" w:themeColor="accent2"/>
          <w:spacing w:val="6"/>
        </w:rPr>
        <w:t>ч</w:t>
      </w:r>
      <w:r w:rsidR="00837294">
        <w:rPr>
          <w:b/>
          <w:color w:val="ED7D31" w:themeColor="accent2"/>
          <w:spacing w:val="6"/>
        </w:rPr>
        <w:t>.</w:t>
      </w:r>
      <w:r w:rsidR="00C927D1" w:rsidRPr="000B01B2">
        <w:rPr>
          <w:b/>
          <w:color w:val="ED7D31" w:themeColor="accent2"/>
          <w:spacing w:val="6"/>
        </w:rPr>
        <w:t xml:space="preserve"> с</w:t>
      </w:r>
      <w:r w:rsidRPr="000B01B2">
        <w:rPr>
          <w:b/>
          <w:color w:val="ED7D31" w:themeColor="accent2"/>
          <w:spacing w:val="6"/>
        </w:rPr>
        <w:t xml:space="preserve"> перечнем</w:t>
      </w:r>
      <w:r w:rsidR="00C927D1" w:rsidRPr="000B01B2">
        <w:rPr>
          <w:b/>
          <w:color w:val="ED7D31" w:themeColor="accent2"/>
          <w:spacing w:val="6"/>
        </w:rPr>
        <w:t xml:space="preserve"> существенных</w:t>
      </w:r>
      <w:r w:rsidRPr="000B01B2">
        <w:rPr>
          <w:b/>
          <w:color w:val="ED7D31" w:themeColor="accent2"/>
          <w:spacing w:val="6"/>
        </w:rPr>
        <w:t xml:space="preserve"> пунктов Договора</w:t>
      </w:r>
      <w:r w:rsidR="00CE38BD" w:rsidRPr="000B01B2">
        <w:rPr>
          <w:b/>
          <w:color w:val="ED7D31" w:themeColor="accent2"/>
          <w:spacing w:val="6"/>
        </w:rPr>
        <w:t xml:space="preserve"> (при наличии таковых)</w:t>
      </w:r>
      <w:r w:rsidRPr="000B01B2">
        <w:rPr>
          <w:b/>
          <w:color w:val="ED7D31" w:themeColor="accent2"/>
          <w:spacing w:val="6"/>
        </w:rPr>
        <w:t xml:space="preserve">, указанным в </w:t>
      </w:r>
      <w:r w:rsidR="003A0752">
        <w:rPr>
          <w:b/>
          <w:color w:val="ED7D31" w:themeColor="accent2"/>
          <w:spacing w:val="6"/>
        </w:rPr>
        <w:t>закупочной</w:t>
      </w:r>
      <w:r w:rsidR="009426CF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. Направление </w:t>
      </w:r>
      <w:r w:rsidR="001C4C25">
        <w:rPr>
          <w:b/>
          <w:color w:val="ED7D31" w:themeColor="accent2"/>
          <w:spacing w:val="6"/>
        </w:rPr>
        <w:t>Предложения к</w:t>
      </w:r>
      <w:r w:rsidRPr="000B01B2">
        <w:rPr>
          <w:b/>
          <w:color w:val="ED7D31" w:themeColor="accent2"/>
          <w:spacing w:val="6"/>
        </w:rPr>
        <w:t xml:space="preserve"> </w:t>
      </w:r>
      <w:r w:rsidR="003A0752">
        <w:rPr>
          <w:b/>
          <w:color w:val="ED7D31" w:themeColor="accent2"/>
          <w:spacing w:val="6"/>
        </w:rPr>
        <w:t>закупочной</w:t>
      </w:r>
      <w:r w:rsidR="00706C3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 автоматически подтверждает согласие претендента с тем, что внесение изменений в </w:t>
      </w:r>
      <w:r w:rsidR="009426CF">
        <w:rPr>
          <w:b/>
          <w:color w:val="ED7D31" w:themeColor="accent2"/>
          <w:spacing w:val="6"/>
        </w:rPr>
        <w:t>типовую форму договора или существенные условия договора (</w:t>
      </w:r>
      <w:r w:rsidRPr="000B01B2">
        <w:rPr>
          <w:b/>
          <w:color w:val="ED7D31" w:themeColor="accent2"/>
          <w:spacing w:val="6"/>
        </w:rPr>
        <w:t xml:space="preserve">указанные в </w:t>
      </w:r>
      <w:r w:rsidR="003A0752">
        <w:rPr>
          <w:b/>
          <w:color w:val="ED7D31" w:themeColor="accent2"/>
          <w:spacing w:val="6"/>
        </w:rPr>
        <w:t>закупочной</w:t>
      </w:r>
      <w:r w:rsidR="009426CF">
        <w:rPr>
          <w:b/>
          <w:color w:val="ED7D31" w:themeColor="accent2"/>
          <w:spacing w:val="6"/>
        </w:rPr>
        <w:t xml:space="preserve"> процедуре)</w:t>
      </w:r>
      <w:r w:rsidRPr="000B01B2">
        <w:rPr>
          <w:b/>
          <w:color w:val="ED7D31" w:themeColor="accent2"/>
          <w:spacing w:val="6"/>
        </w:rPr>
        <w:t xml:space="preserve"> путем направления Протокола разногласий в адрес Заказчика, может </w:t>
      </w:r>
      <w:r w:rsidR="00B014A6" w:rsidRPr="000B01B2">
        <w:rPr>
          <w:b/>
          <w:color w:val="ED7D31" w:themeColor="accent2"/>
          <w:spacing w:val="6"/>
        </w:rPr>
        <w:t>являться основанием</w:t>
      </w:r>
      <w:r w:rsidRPr="000B01B2">
        <w:rPr>
          <w:b/>
          <w:color w:val="ED7D31" w:themeColor="accent2"/>
          <w:spacing w:val="6"/>
        </w:rPr>
        <w:t xml:space="preserve"> для не допуска претендента до дальнейшего участия в </w:t>
      </w:r>
      <w:r w:rsidR="003A0752">
        <w:rPr>
          <w:b/>
          <w:color w:val="ED7D31" w:themeColor="accent2"/>
          <w:spacing w:val="6"/>
        </w:rPr>
        <w:t>закупочной</w:t>
      </w:r>
      <w:r w:rsidR="00706C3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. </w:t>
      </w:r>
    </w:p>
    <w:p w14:paraId="6B23A56B" w14:textId="77777777" w:rsidR="00CE1496" w:rsidRPr="00134F3B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4" w:name="_Toc17817634"/>
      <w:bookmarkStart w:id="15" w:name="_Toc525143091"/>
      <w:bookmarkStart w:id="16" w:name="_Toc23858152"/>
      <w:r w:rsidRPr="00134F3B">
        <w:rPr>
          <w:rFonts w:ascii="Times New Roman" w:hAnsi="Times New Roman"/>
          <w:sz w:val="28"/>
          <w:szCs w:val="28"/>
        </w:rPr>
        <w:t>Требования</w:t>
      </w:r>
      <w:r w:rsidR="00E2178D">
        <w:rPr>
          <w:rFonts w:ascii="Times New Roman" w:hAnsi="Times New Roman"/>
          <w:sz w:val="28"/>
          <w:szCs w:val="28"/>
        </w:rPr>
        <w:t xml:space="preserve"> </w:t>
      </w:r>
      <w:r w:rsidRPr="00134F3B">
        <w:rPr>
          <w:rFonts w:ascii="Times New Roman" w:hAnsi="Times New Roman"/>
          <w:sz w:val="28"/>
          <w:szCs w:val="28"/>
        </w:rPr>
        <w:t xml:space="preserve">к формированию </w:t>
      </w:r>
      <w:r>
        <w:rPr>
          <w:rFonts w:ascii="Times New Roman" w:hAnsi="Times New Roman"/>
          <w:sz w:val="28"/>
          <w:szCs w:val="28"/>
        </w:rPr>
        <w:t>ценового предложения</w:t>
      </w:r>
      <w:bookmarkEnd w:id="14"/>
      <w:bookmarkEnd w:id="15"/>
      <w:bookmarkEnd w:id="16"/>
    </w:p>
    <w:p w14:paraId="518DF6A0" w14:textId="77777777" w:rsidR="00CE1496" w:rsidRPr="00E36DD7" w:rsidRDefault="00CE1496" w:rsidP="000D7A20">
      <w:pPr>
        <w:numPr>
          <w:ilvl w:val="0"/>
          <w:numId w:val="14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rPr>
          <w:spacing w:val="3"/>
        </w:rPr>
        <w:t xml:space="preserve">Ценовое предложение Претендента представляет собой совокупную стоимость всех работ, </w:t>
      </w:r>
      <w:r w:rsidR="00840BD4" w:rsidRPr="00C23AC3">
        <w:rPr>
          <w:spacing w:val="3"/>
        </w:rPr>
        <w:t xml:space="preserve">услуг, </w:t>
      </w:r>
      <w:r w:rsidR="00443DB2" w:rsidRPr="00C23AC3">
        <w:rPr>
          <w:spacing w:val="3"/>
        </w:rPr>
        <w:t xml:space="preserve">материалов и прочих затрат, </w:t>
      </w:r>
      <w:r w:rsidRPr="00C23AC3">
        <w:rPr>
          <w:spacing w:val="3"/>
        </w:rPr>
        <w:t>предусмотренных техническим заданием</w:t>
      </w:r>
      <w:r w:rsidRPr="00E36DD7">
        <w:rPr>
          <w:spacing w:val="6"/>
        </w:rPr>
        <w:t>.</w:t>
      </w:r>
      <w:r w:rsidR="00247701">
        <w:rPr>
          <w:spacing w:val="6"/>
        </w:rPr>
        <w:t xml:space="preserve"> При наличии, необходимо указать особенности налогообложения в отношении Претендента отдельной строкой</w:t>
      </w:r>
      <w:r w:rsidR="00E51D01">
        <w:rPr>
          <w:spacing w:val="6"/>
        </w:rPr>
        <w:t xml:space="preserve"> </w:t>
      </w:r>
      <w:r w:rsidR="00247701">
        <w:rPr>
          <w:spacing w:val="6"/>
        </w:rPr>
        <w:t xml:space="preserve"> </w:t>
      </w:r>
      <w:r w:rsidRPr="00E36DD7">
        <w:rPr>
          <w:spacing w:val="6"/>
        </w:rPr>
        <w:t xml:space="preserve"> </w:t>
      </w:r>
      <w:r w:rsidR="002218E2">
        <w:rPr>
          <w:spacing w:val="6"/>
        </w:rPr>
        <w:t xml:space="preserve"> </w:t>
      </w:r>
    </w:p>
    <w:p w14:paraId="4E3B4299" w14:textId="06A64F76" w:rsidR="008D318E" w:rsidRPr="005525B2" w:rsidRDefault="008D318E" w:rsidP="00B014A6">
      <w:pPr>
        <w:pStyle w:val="af7"/>
        <w:numPr>
          <w:ilvl w:val="0"/>
          <w:numId w:val="14"/>
        </w:numPr>
        <w:autoSpaceDE w:val="0"/>
        <w:autoSpaceDN w:val="0"/>
        <w:adjustRightInd w:val="0"/>
        <w:jc w:val="both"/>
        <w:rPr>
          <w:spacing w:val="6"/>
        </w:rPr>
      </w:pPr>
      <w:r>
        <w:t xml:space="preserve">Заказчик оставляет за собой право потребовать предоставление безусловной и безотзывной банковской гарантии возврата авансового платежа на сумму аванса, </w:t>
      </w:r>
      <w:r w:rsidRPr="00DC4DC7">
        <w:t>также</w:t>
      </w:r>
      <w:r>
        <w:t xml:space="preserve"> </w:t>
      </w:r>
      <w:r w:rsidRPr="00DC4DC7">
        <w:t>банковской гарантии на исполнение обязательств по договору в период его исполнения и</w:t>
      </w:r>
      <w:r>
        <w:t xml:space="preserve"> </w:t>
      </w:r>
      <w:r w:rsidRPr="00DC4DC7">
        <w:t>на гарантийный период</w:t>
      </w:r>
      <w:r>
        <w:t xml:space="preserve"> </w:t>
      </w:r>
      <w:r w:rsidRPr="008D318E">
        <w:rPr>
          <w:spacing w:val="3"/>
        </w:rPr>
        <w:t xml:space="preserve">по форме, приведенной в приложениях </w:t>
      </w:r>
      <w:r w:rsidR="00F0595A">
        <w:rPr>
          <w:spacing w:val="3"/>
        </w:rPr>
        <w:t xml:space="preserve">к </w:t>
      </w:r>
      <w:r w:rsidR="003A0752">
        <w:rPr>
          <w:spacing w:val="3"/>
        </w:rPr>
        <w:t>закупочной</w:t>
      </w:r>
      <w:r w:rsidR="009426CF">
        <w:rPr>
          <w:spacing w:val="3"/>
        </w:rPr>
        <w:t xml:space="preserve"> процедуре</w:t>
      </w:r>
      <w:r w:rsidRPr="008D318E">
        <w:rPr>
          <w:spacing w:val="3"/>
        </w:rPr>
        <w:t>.</w:t>
      </w:r>
    </w:p>
    <w:p w14:paraId="5276C5B1" w14:textId="6121ECC5" w:rsidR="00F0595A" w:rsidRPr="00DB3B6C" w:rsidRDefault="009D2BEA" w:rsidP="00F0595A">
      <w:pPr>
        <w:pStyle w:val="af7"/>
        <w:numPr>
          <w:ilvl w:val="0"/>
          <w:numId w:val="14"/>
        </w:numPr>
        <w:autoSpaceDE w:val="0"/>
        <w:autoSpaceDN w:val="0"/>
        <w:adjustRightInd w:val="0"/>
        <w:rPr>
          <w:spacing w:val="6"/>
        </w:rPr>
      </w:pPr>
      <w:r w:rsidRPr="00F65940">
        <w:rPr>
          <w:spacing w:val="3"/>
        </w:rPr>
        <w:t xml:space="preserve">На </w:t>
      </w:r>
      <w:r w:rsidR="005525B2" w:rsidRPr="00F65940">
        <w:rPr>
          <w:spacing w:val="3"/>
        </w:rPr>
        <w:t xml:space="preserve">этапе </w:t>
      </w:r>
      <w:r w:rsidR="003A0752">
        <w:rPr>
          <w:spacing w:val="3"/>
        </w:rPr>
        <w:t>закупочной</w:t>
      </w:r>
      <w:r w:rsidR="005525B2" w:rsidRPr="00F65940">
        <w:rPr>
          <w:spacing w:val="3"/>
        </w:rPr>
        <w:t xml:space="preserve"> процедуры Заказчик вправе потребовать предоставление Комфортного письма от Банка(ов) с подтверждением возможности предоста</w:t>
      </w:r>
      <w:r w:rsidR="00F0595A" w:rsidRPr="00F65940">
        <w:rPr>
          <w:spacing w:val="3"/>
        </w:rPr>
        <w:t>вления Банковской(их) гарантии</w:t>
      </w:r>
      <w:r w:rsidR="005525B2" w:rsidRPr="00F65940">
        <w:rPr>
          <w:spacing w:val="3"/>
        </w:rPr>
        <w:t>(й)</w:t>
      </w:r>
      <w:r w:rsidR="00F0595A" w:rsidRPr="00F65940">
        <w:rPr>
          <w:spacing w:val="3"/>
        </w:rPr>
        <w:t xml:space="preserve"> по форме, приведенной в приложениях к </w:t>
      </w:r>
      <w:r w:rsidR="003A0752">
        <w:rPr>
          <w:spacing w:val="3"/>
        </w:rPr>
        <w:t>закупочной</w:t>
      </w:r>
      <w:r w:rsidR="009426CF">
        <w:rPr>
          <w:spacing w:val="3"/>
        </w:rPr>
        <w:t xml:space="preserve"> процедуре</w:t>
      </w:r>
      <w:r w:rsidR="00F0595A" w:rsidRPr="00F65940">
        <w:rPr>
          <w:spacing w:val="3"/>
        </w:rPr>
        <w:t>.</w:t>
      </w:r>
    </w:p>
    <w:p w14:paraId="318AF689" w14:textId="77777777" w:rsidR="00B92016" w:rsidRDefault="00B92016" w:rsidP="00B92016">
      <w:pPr>
        <w:shd w:val="clear" w:color="auto" w:fill="FFFFFF"/>
        <w:suppressAutoHyphens/>
        <w:spacing w:before="120"/>
        <w:ind w:left="540"/>
        <w:jc w:val="both"/>
        <w:rPr>
          <w:spacing w:val="6"/>
        </w:rPr>
      </w:pPr>
      <w:r>
        <w:t>Банковская гарантия должна отвечать следующим требованиям:</w:t>
      </w:r>
    </w:p>
    <w:p w14:paraId="3B20BA70" w14:textId="279E6943" w:rsidR="00B92016" w:rsidRDefault="00B92016" w:rsidP="000D7A20">
      <w:pPr>
        <w:pStyle w:val="af7"/>
        <w:numPr>
          <w:ilvl w:val="0"/>
          <w:numId w:val="24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Текст банковской гарантии возврата авансового платежа / исполнение обязательств/ обязательства в гарантийный период по Договору должен соответствовать </w:t>
      </w:r>
      <w:r w:rsidR="009426CF">
        <w:t xml:space="preserve">требованиям (указанным в </w:t>
      </w:r>
      <w:r w:rsidR="003A0752">
        <w:t>закупочной</w:t>
      </w:r>
      <w:r w:rsidR="009426CF">
        <w:t xml:space="preserve"> процедуре) </w:t>
      </w:r>
      <w:r>
        <w:t>и подлежит предварительному (до даты ее выдачи) согласованию с Заказчиком.</w:t>
      </w:r>
    </w:p>
    <w:p w14:paraId="719D3E44" w14:textId="44953AD5" w:rsidR="00EA628B" w:rsidRPr="00EA628B" w:rsidRDefault="00EA628B" w:rsidP="000C69D2">
      <w:pPr>
        <w:pStyle w:val="af7"/>
        <w:numPr>
          <w:ilvl w:val="0"/>
          <w:numId w:val="24"/>
        </w:numPr>
        <w:suppressAutoHyphens/>
        <w:spacing w:before="0" w:beforeAutospacing="0" w:after="200" w:afterAutospacing="0" w:line="276" w:lineRule="auto"/>
        <w:contextualSpacing/>
        <w:jc w:val="both"/>
      </w:pPr>
      <w:r>
        <w:t xml:space="preserve">Банк-гарант </w:t>
      </w:r>
      <w:r w:rsidRPr="00EA628B">
        <w:rPr>
          <w:spacing w:val="6"/>
        </w:rPr>
        <w:t xml:space="preserve">должен иметь один или несколько долгосрочных рейтингов по международной шкале от агентств Standard &amp; Poor's Financial Services LLC (S&amp;P), Fitch Ratings Inc.(Fitch), Moody’s Corporation (Moody’s) или от </w:t>
      </w:r>
      <w:r w:rsidRPr="00EA628B">
        <w:rPr>
          <w:spacing w:val="6"/>
        </w:rPr>
        <w:lastRenderedPageBreak/>
        <w:t>Аналитического кредитного рейтингового агентства АКРА (АКРА)</w:t>
      </w:r>
      <w:r w:rsidR="00327FA0">
        <w:rPr>
          <w:rStyle w:val="aff5"/>
          <w:spacing w:val="6"/>
        </w:rPr>
        <w:footnoteReference w:id="2"/>
      </w:r>
      <w:r w:rsidRPr="00EA628B">
        <w:rPr>
          <w:spacing w:val="6"/>
        </w:rPr>
        <w:t xml:space="preserve">, действующих на дату проведения </w:t>
      </w:r>
      <w:r w:rsidR="003A0752">
        <w:rPr>
          <w:spacing w:val="6"/>
        </w:rPr>
        <w:t>закупочной</w:t>
      </w:r>
      <w:r w:rsidR="000C69D2" w:rsidRPr="000C69D2">
        <w:rPr>
          <w:spacing w:val="6"/>
        </w:rPr>
        <w:t xml:space="preserve"> процедуры </w:t>
      </w:r>
      <w:r w:rsidR="00327FA0">
        <w:rPr>
          <w:rStyle w:val="aff5"/>
          <w:spacing w:val="6"/>
        </w:rPr>
        <w:footnoteReference w:id="3"/>
      </w:r>
      <w:r>
        <w:rPr>
          <w:spacing w:val="6"/>
        </w:rPr>
        <w:t>:</w:t>
      </w:r>
    </w:p>
    <w:p w14:paraId="386A9FE7" w14:textId="77777777" w:rsidR="00EA628B" w:rsidRPr="00EA628B" w:rsidRDefault="00EA628B" w:rsidP="00EA628B">
      <w:pPr>
        <w:pStyle w:val="af7"/>
        <w:numPr>
          <w:ilvl w:val="0"/>
          <w:numId w:val="35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EA628B">
        <w:rPr>
          <w:spacing w:val="6"/>
        </w:rPr>
        <w:t>Moody`s не ниже Ba2</w:t>
      </w:r>
    </w:p>
    <w:p w14:paraId="6D853BA7" w14:textId="77777777" w:rsidR="00EA628B" w:rsidRPr="00EA628B" w:rsidRDefault="00EA628B" w:rsidP="00EA628B">
      <w:pPr>
        <w:pStyle w:val="af7"/>
        <w:numPr>
          <w:ilvl w:val="0"/>
          <w:numId w:val="35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EA628B">
        <w:rPr>
          <w:spacing w:val="6"/>
        </w:rPr>
        <w:t>Fitch, S&amp;P не ниже BB</w:t>
      </w:r>
    </w:p>
    <w:p w14:paraId="2B4E7499" w14:textId="77777777" w:rsidR="00EA628B" w:rsidRPr="00EA628B" w:rsidRDefault="00EA628B" w:rsidP="00EA628B">
      <w:pPr>
        <w:pStyle w:val="af7"/>
        <w:numPr>
          <w:ilvl w:val="0"/>
          <w:numId w:val="35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EA628B">
        <w:rPr>
          <w:spacing w:val="6"/>
        </w:rPr>
        <w:t>АКРА не ниже A- (RU)</w:t>
      </w:r>
    </w:p>
    <w:p w14:paraId="7BDBE007" w14:textId="6BDDE224" w:rsidR="006863EE" w:rsidRPr="006863EE" w:rsidRDefault="006863EE" w:rsidP="009E5038">
      <w:pPr>
        <w:jc w:val="both"/>
      </w:pPr>
      <w:r w:rsidRPr="006863EE">
        <w:t>При этом Банк-гарант должен быть дополнительно согласован с Заказчиком.</w:t>
      </w:r>
      <w:r w:rsidR="000434CF">
        <w:t xml:space="preserve"> </w:t>
      </w:r>
      <w:r w:rsidR="000434CF" w:rsidRPr="000434CF">
        <w:t xml:space="preserve">Требования к Банкам-гарантам актуальны на момент публикации </w:t>
      </w:r>
      <w:r w:rsidR="003A0752">
        <w:t>закупочной</w:t>
      </w:r>
      <w:r w:rsidR="00ED1A73">
        <w:t xml:space="preserve"> процедуры</w:t>
      </w:r>
      <w:r w:rsidR="00ED1A73" w:rsidRPr="000434CF">
        <w:t xml:space="preserve"> </w:t>
      </w:r>
      <w:r w:rsidR="000434CF" w:rsidRPr="000434CF">
        <w:t>и могут корректироваться.</w:t>
      </w:r>
    </w:p>
    <w:p w14:paraId="3D2E7390" w14:textId="77777777" w:rsidR="006863EE" w:rsidRDefault="006863EE" w:rsidP="00B92016">
      <w:pPr>
        <w:suppressAutoHyphens/>
        <w:ind w:firstLine="567"/>
        <w:jc w:val="both"/>
      </w:pPr>
    </w:p>
    <w:p w14:paraId="3A144171" w14:textId="77777777" w:rsidR="00B92016" w:rsidRDefault="006863EE" w:rsidP="004F066C">
      <w:pPr>
        <w:suppressAutoHyphens/>
        <w:jc w:val="both"/>
      </w:pPr>
      <w:r w:rsidRPr="006863EE">
        <w:t>Заказчик оставляет за собой право рассмотреть на приемлемость банки, не соответствующи</w:t>
      </w:r>
      <w:r w:rsidR="00D623B0">
        <w:t>е</w:t>
      </w:r>
      <w:r w:rsidRPr="006863EE">
        <w:t xml:space="preserve"> вышеуказанным требованиям, при обращении Претендента</w:t>
      </w:r>
      <w:r w:rsidR="00B92016">
        <w:t>.</w:t>
      </w:r>
    </w:p>
    <w:p w14:paraId="361F55A2" w14:textId="77777777" w:rsidR="00B92016" w:rsidRDefault="00B92016" w:rsidP="000D7A20">
      <w:pPr>
        <w:pStyle w:val="af7"/>
        <w:numPr>
          <w:ilvl w:val="0"/>
          <w:numId w:val="26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Срок действия банковской гарантии возврата авансового платежа /исполнения обязательств по договору/ обязательства в гарантийный </w:t>
      </w:r>
      <w:r w:rsidR="00ED1A73">
        <w:t>период должен</w:t>
      </w:r>
      <w:r>
        <w:t xml:space="preserve"> минимум на 60 календарных дней превышать срок возврата авансового платежа /исполнения обязательств/ окончания гарантийного срока.</w:t>
      </w:r>
    </w:p>
    <w:p w14:paraId="6B24E990" w14:textId="77777777" w:rsidR="00B92016" w:rsidRDefault="00B92016" w:rsidP="000D7A20">
      <w:pPr>
        <w:pStyle w:val="af7"/>
        <w:numPr>
          <w:ilvl w:val="0"/>
          <w:numId w:val="26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Все расходы, связанные с выдачей, внесением изменений (в том числе продление срока действия) банковской гарантии относятся на счет </w:t>
      </w:r>
      <w:r w:rsidR="00DC4DC7">
        <w:t>Претендента</w:t>
      </w:r>
      <w:r>
        <w:t>.</w:t>
      </w:r>
    </w:p>
    <w:p w14:paraId="02211E9F" w14:textId="48BB3703" w:rsidR="00CE1496" w:rsidRPr="002E026D" w:rsidRDefault="00B014A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7" w:name="_Toc525143092"/>
      <w:bookmarkStart w:id="18" w:name="_Toc17817635"/>
      <w:bookmarkStart w:id="19" w:name="_Toc23858153"/>
      <w:r w:rsidRPr="002E026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26D">
        <w:rPr>
          <w:rFonts w:ascii="Times New Roman" w:hAnsi="Times New Roman"/>
          <w:sz w:val="28"/>
          <w:szCs w:val="28"/>
        </w:rPr>
        <w:t>к</w:t>
      </w:r>
      <w:r w:rsidR="00CE1496" w:rsidRPr="002E026D">
        <w:rPr>
          <w:rFonts w:ascii="Times New Roman" w:hAnsi="Times New Roman"/>
          <w:sz w:val="28"/>
          <w:szCs w:val="28"/>
        </w:rPr>
        <w:t xml:space="preserve"> </w:t>
      </w:r>
      <w:r w:rsidR="00430E4B">
        <w:rPr>
          <w:rFonts w:ascii="Times New Roman" w:hAnsi="Times New Roman"/>
          <w:sz w:val="28"/>
          <w:szCs w:val="28"/>
        </w:rPr>
        <w:t>Претендент</w:t>
      </w:r>
      <w:r w:rsidR="00CE1496" w:rsidRPr="002E026D">
        <w:rPr>
          <w:rFonts w:ascii="Times New Roman" w:hAnsi="Times New Roman"/>
          <w:sz w:val="28"/>
          <w:szCs w:val="28"/>
        </w:rPr>
        <w:t xml:space="preserve">ам </w:t>
      </w:r>
      <w:bookmarkEnd w:id="17"/>
      <w:bookmarkEnd w:id="18"/>
      <w:r w:rsidR="003A0752">
        <w:rPr>
          <w:rFonts w:ascii="Times New Roman" w:hAnsi="Times New Roman"/>
          <w:sz w:val="28"/>
          <w:szCs w:val="28"/>
        </w:rPr>
        <w:t>закупочной</w:t>
      </w:r>
      <w:r w:rsidR="000657A4">
        <w:rPr>
          <w:rFonts w:ascii="Times New Roman" w:hAnsi="Times New Roman"/>
          <w:sz w:val="28"/>
          <w:szCs w:val="28"/>
        </w:rPr>
        <w:t xml:space="preserve"> процедуры</w:t>
      </w:r>
      <w:bookmarkEnd w:id="19"/>
      <w:r w:rsidR="000657A4">
        <w:rPr>
          <w:rFonts w:ascii="Times New Roman" w:hAnsi="Times New Roman"/>
          <w:sz w:val="28"/>
          <w:szCs w:val="28"/>
        </w:rPr>
        <w:t xml:space="preserve"> </w:t>
      </w:r>
    </w:p>
    <w:p w14:paraId="4BA05D0D" w14:textId="75AE961D" w:rsidR="00CE1496" w:rsidRPr="00B045F9" w:rsidRDefault="00CE1496" w:rsidP="000D7A20">
      <w:pPr>
        <w:numPr>
          <w:ilvl w:val="0"/>
          <w:numId w:val="8"/>
        </w:numPr>
        <w:shd w:val="clear" w:color="auto" w:fill="FFFFFF"/>
        <w:tabs>
          <w:tab w:val="clear" w:pos="540"/>
          <w:tab w:val="num" w:pos="567"/>
        </w:tabs>
        <w:suppressAutoHyphens/>
        <w:spacing w:before="120"/>
        <w:jc w:val="both"/>
        <w:rPr>
          <w:b/>
          <w:color w:val="F58A1F"/>
          <w:spacing w:val="6"/>
        </w:rPr>
      </w:pPr>
      <w:r w:rsidRPr="00B045F9">
        <w:rPr>
          <w:b/>
          <w:color w:val="F58A1F"/>
        </w:rPr>
        <w:t xml:space="preserve">К участию в </w:t>
      </w:r>
      <w:r w:rsidR="003A0752">
        <w:rPr>
          <w:b/>
          <w:color w:val="F58A1F"/>
        </w:rPr>
        <w:t>закупочной</w:t>
      </w:r>
      <w:r w:rsidR="000C69D2">
        <w:rPr>
          <w:b/>
          <w:color w:val="F58A1F"/>
        </w:rPr>
        <w:t xml:space="preserve"> процедуре</w:t>
      </w:r>
      <w:r w:rsidR="00956CBE" w:rsidRPr="00B045F9">
        <w:rPr>
          <w:b/>
          <w:color w:val="F58A1F"/>
        </w:rPr>
        <w:t xml:space="preserve"> </w:t>
      </w:r>
      <w:r w:rsidRPr="00B045F9">
        <w:rPr>
          <w:b/>
          <w:color w:val="F58A1F"/>
        </w:rPr>
        <w:t>допускаются Претенденты, удовлетворяющие следующим общим обязательным требованиям</w:t>
      </w:r>
      <w:r w:rsidRPr="00B045F9">
        <w:rPr>
          <w:b/>
          <w:color w:val="F58A1F"/>
          <w:spacing w:val="6"/>
        </w:rPr>
        <w:t>:</w:t>
      </w:r>
    </w:p>
    <w:p w14:paraId="621EAAC4" w14:textId="77777777" w:rsidR="00CE1496" w:rsidRPr="008F564C" w:rsidRDefault="00CE1496" w:rsidP="00111FF6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  <w:tab w:val="num" w:pos="1080"/>
        </w:tabs>
        <w:suppressAutoHyphens/>
        <w:spacing w:before="60"/>
        <w:ind w:left="1077" w:hanging="540"/>
        <w:jc w:val="both"/>
        <w:rPr>
          <w:color w:val="000000"/>
        </w:rPr>
      </w:pPr>
      <w:r w:rsidRPr="00DF1A65">
        <w:rPr>
          <w:color w:val="000000"/>
        </w:rPr>
        <w:t xml:space="preserve">Претендент должен быть платежеспособным, </w:t>
      </w:r>
      <w:r w:rsidRPr="00C97DE7">
        <w:rPr>
          <w:color w:val="000000"/>
        </w:rPr>
        <w:t xml:space="preserve">не находится в состоянии </w:t>
      </w:r>
      <w:r w:rsidR="000657A4" w:rsidRPr="00C97DE7">
        <w:rPr>
          <w:color w:val="000000"/>
        </w:rPr>
        <w:t>ликвидации и</w:t>
      </w:r>
      <w:r w:rsidRPr="00C97DE7">
        <w:rPr>
          <w:color w:val="000000"/>
        </w:rPr>
        <w:t xml:space="preserve"> реорг</w:t>
      </w:r>
      <w:r w:rsidR="00DC4DC7">
        <w:rPr>
          <w:color w:val="000000"/>
        </w:rPr>
        <w:t>анизации</w:t>
      </w:r>
      <w:r w:rsidRPr="00C97DE7">
        <w:rPr>
          <w:color w:val="000000"/>
        </w:rPr>
        <w:t>, в процедуре банкротства</w:t>
      </w:r>
      <w:r>
        <w:rPr>
          <w:color w:val="000000"/>
        </w:rPr>
        <w:t>;</w:t>
      </w:r>
    </w:p>
    <w:p w14:paraId="4D8A1963" w14:textId="77777777" w:rsidR="00CE1496" w:rsidRPr="00C97DE7" w:rsidRDefault="007F188F" w:rsidP="00111FF6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  <w:tab w:val="num" w:pos="1080"/>
        </w:tabs>
        <w:suppressAutoHyphens/>
        <w:spacing w:before="60"/>
        <w:ind w:left="1077" w:hanging="540"/>
        <w:jc w:val="both"/>
        <w:rPr>
          <w:color w:val="000000"/>
        </w:rPr>
      </w:pPr>
      <w:r>
        <w:rPr>
          <w:color w:val="000000"/>
        </w:rPr>
        <w:t>Н</w:t>
      </w:r>
      <w:r w:rsidR="00CE1496" w:rsidRPr="00C97DE7">
        <w:rPr>
          <w:color w:val="000000"/>
        </w:rPr>
        <w:t>а имущество Претендента не должен быть наложен арест, либо в отношении него не должны быть осуществлены ин</w:t>
      </w:r>
      <w:r w:rsidR="00CE1496">
        <w:rPr>
          <w:color w:val="000000"/>
        </w:rPr>
        <w:t>ые ограничения гражданских прав.</w:t>
      </w:r>
    </w:p>
    <w:p w14:paraId="45FCD24A" w14:textId="35BA209E" w:rsidR="00CE1496" w:rsidRDefault="00240AF6" w:rsidP="000D7A20">
      <w:pPr>
        <w:numPr>
          <w:ilvl w:val="0"/>
          <w:numId w:val="8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 w:rsidRPr="00C23AC3">
        <w:rPr>
          <w:color w:val="000000"/>
        </w:rPr>
        <w:t>Заказчик</w:t>
      </w:r>
      <w:r w:rsidR="00CE1496" w:rsidRPr="00C23AC3">
        <w:rPr>
          <w:color w:val="000000"/>
        </w:rPr>
        <w:t xml:space="preserve"> вправе не допустить Претендента к участию в </w:t>
      </w:r>
      <w:r w:rsidR="003A0752">
        <w:rPr>
          <w:color w:val="000000"/>
        </w:rPr>
        <w:t>закупочной</w:t>
      </w:r>
      <w:r w:rsidR="000657A4">
        <w:rPr>
          <w:color w:val="000000"/>
        </w:rPr>
        <w:t xml:space="preserve"> процедуре</w:t>
      </w:r>
      <w:r w:rsidR="00DC4DC7">
        <w:rPr>
          <w:color w:val="000000"/>
        </w:rPr>
        <w:t>, в числе прочего</w:t>
      </w:r>
      <w:r w:rsidR="007F188F">
        <w:rPr>
          <w:color w:val="000000"/>
        </w:rPr>
        <w:t>,</w:t>
      </w:r>
      <w:r w:rsidR="00CE1496" w:rsidRPr="00C23AC3">
        <w:rPr>
          <w:color w:val="000000"/>
        </w:rPr>
        <w:t xml:space="preserve"> в</w:t>
      </w:r>
      <w:r w:rsidR="00DC4DC7">
        <w:rPr>
          <w:color w:val="000000"/>
        </w:rPr>
        <w:t xml:space="preserve"> следующих случаях</w:t>
      </w:r>
      <w:r w:rsidR="00CE1496" w:rsidRPr="007D31F6">
        <w:rPr>
          <w:spacing w:val="6"/>
        </w:rPr>
        <w:t>:</w:t>
      </w:r>
    </w:p>
    <w:p w14:paraId="0F1C4D3C" w14:textId="5898E9D4" w:rsidR="00CE1496" w:rsidRPr="007D31F6" w:rsidRDefault="00CE1496" w:rsidP="000D7A20">
      <w:pPr>
        <w:numPr>
          <w:ilvl w:val="0"/>
          <w:numId w:val="9"/>
        </w:numPr>
        <w:shd w:val="clear" w:color="auto" w:fill="FFFFFF"/>
        <w:tabs>
          <w:tab w:val="clear" w:pos="1440"/>
          <w:tab w:val="left" w:pos="540"/>
          <w:tab w:val="num" w:pos="1080"/>
        </w:tabs>
        <w:suppressAutoHyphens/>
        <w:spacing w:before="60"/>
        <w:ind w:left="1077" w:hanging="357"/>
        <w:jc w:val="both"/>
        <w:rPr>
          <w:spacing w:val="6"/>
        </w:rPr>
      </w:pPr>
      <w:r w:rsidRPr="00C23AC3">
        <w:rPr>
          <w:color w:val="000000"/>
        </w:rPr>
        <w:t>Претендент не пред</w:t>
      </w:r>
      <w:r w:rsidR="00F852CB" w:rsidRPr="00C23AC3">
        <w:rPr>
          <w:color w:val="000000"/>
        </w:rPr>
        <w:t>о</w:t>
      </w:r>
      <w:r w:rsidRPr="00C23AC3">
        <w:rPr>
          <w:color w:val="000000"/>
        </w:rPr>
        <w:t xml:space="preserve">ставил </w:t>
      </w:r>
      <w:r w:rsidR="00B014A6" w:rsidRPr="00C23AC3">
        <w:rPr>
          <w:color w:val="000000"/>
        </w:rPr>
        <w:t>необходимые документы</w:t>
      </w:r>
      <w:r w:rsidRPr="00C23AC3">
        <w:rPr>
          <w:color w:val="000000"/>
        </w:rPr>
        <w:t xml:space="preserve"> в срок, указанный в </w:t>
      </w:r>
      <w:r w:rsidR="009A2FFE" w:rsidRPr="00C23AC3">
        <w:rPr>
          <w:color w:val="000000"/>
        </w:rPr>
        <w:t xml:space="preserve">карточке </w:t>
      </w:r>
      <w:r w:rsidR="003A0752">
        <w:rPr>
          <w:color w:val="000000"/>
        </w:rPr>
        <w:t>закупочной</w:t>
      </w:r>
      <w:r w:rsidR="009A2FFE" w:rsidRPr="00C23AC3">
        <w:rPr>
          <w:color w:val="000000"/>
        </w:rPr>
        <w:t xml:space="preserve"> процедуры </w:t>
      </w:r>
      <w:r w:rsidR="000B01B2">
        <w:rPr>
          <w:color w:val="000000"/>
        </w:rPr>
        <w:t xml:space="preserve">в </w:t>
      </w:r>
      <w:r w:rsidR="001269AF">
        <w:rPr>
          <w:color w:val="000000"/>
          <w:lang w:val="en-US"/>
        </w:rPr>
        <w:t>SRM</w:t>
      </w:r>
      <w:r w:rsidR="001269AF" w:rsidRPr="00837294">
        <w:rPr>
          <w:color w:val="000000"/>
        </w:rPr>
        <w:t xml:space="preserve"> СИБУР </w:t>
      </w:r>
      <w:r w:rsidRPr="00C23AC3">
        <w:rPr>
          <w:color w:val="000000"/>
        </w:rPr>
        <w:t>и настоящей Инструкции</w:t>
      </w:r>
      <w:r>
        <w:rPr>
          <w:spacing w:val="1"/>
        </w:rPr>
        <w:t>;</w:t>
      </w:r>
    </w:p>
    <w:p w14:paraId="4BCB9CEF" w14:textId="65275783" w:rsidR="00CE1496" w:rsidRPr="00A00CF3" w:rsidRDefault="00CE1496" w:rsidP="000D7A20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 w:rsidRPr="00C23AC3">
        <w:rPr>
          <w:color w:val="000000"/>
        </w:rPr>
        <w:t>Претендентом пред</w:t>
      </w:r>
      <w:r w:rsidR="00F852CB" w:rsidRPr="00C23AC3">
        <w:rPr>
          <w:color w:val="000000"/>
        </w:rPr>
        <w:t>о</w:t>
      </w:r>
      <w:r w:rsidRPr="00C23AC3">
        <w:rPr>
          <w:color w:val="000000"/>
        </w:rPr>
        <w:t xml:space="preserve">ставлен неполный перечень документов, </w:t>
      </w:r>
      <w:r w:rsidR="001C4C25">
        <w:rPr>
          <w:color w:val="000000"/>
        </w:rPr>
        <w:t xml:space="preserve">указанный в </w:t>
      </w:r>
      <w:r w:rsidR="003A0752">
        <w:rPr>
          <w:color w:val="000000"/>
        </w:rPr>
        <w:t>закупочной</w:t>
      </w:r>
      <w:r w:rsidR="001C4C25">
        <w:rPr>
          <w:color w:val="000000"/>
        </w:rPr>
        <w:t xml:space="preserve"> процедуре</w:t>
      </w:r>
      <w:r w:rsidRPr="00A00CF3">
        <w:t>;</w:t>
      </w:r>
    </w:p>
    <w:p w14:paraId="5D50681F" w14:textId="77777777" w:rsidR="00CE1496" w:rsidRPr="00A00CF3" w:rsidRDefault="00111FF6" w:rsidP="000D7A20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  <w:rPr>
          <w:spacing w:val="1"/>
        </w:rPr>
      </w:pPr>
      <w:r w:rsidRPr="00C23AC3">
        <w:rPr>
          <w:color w:val="000000"/>
        </w:rPr>
        <w:t>П</w:t>
      </w:r>
      <w:r w:rsidR="00CE1496" w:rsidRPr="00C23AC3">
        <w:rPr>
          <w:color w:val="000000"/>
        </w:rPr>
        <w:t>ред</w:t>
      </w:r>
      <w:r w:rsidR="00F852CB" w:rsidRPr="00C23AC3">
        <w:rPr>
          <w:color w:val="000000"/>
        </w:rPr>
        <w:t>о</w:t>
      </w:r>
      <w:r w:rsidR="00CE1496" w:rsidRPr="00C23AC3">
        <w:rPr>
          <w:color w:val="000000"/>
        </w:rPr>
        <w:t xml:space="preserve">ставленные Претендентом документы оформлены ненадлежащим образом либо их оформление не соответствует требованиям законодательства Российской Федерации, </w:t>
      </w:r>
      <w:r w:rsidR="00F852CB" w:rsidRPr="00C23AC3">
        <w:rPr>
          <w:color w:val="000000"/>
        </w:rPr>
        <w:t xml:space="preserve">требованиям </w:t>
      </w:r>
      <w:r w:rsidR="00CE1496" w:rsidRPr="00C23AC3">
        <w:rPr>
          <w:color w:val="000000"/>
        </w:rPr>
        <w:t>настоящей Инструкции</w:t>
      </w:r>
      <w:r w:rsidR="00F852CB" w:rsidRPr="00C23AC3">
        <w:rPr>
          <w:color w:val="000000"/>
        </w:rPr>
        <w:t xml:space="preserve"> и </w:t>
      </w:r>
      <w:r w:rsidR="00956CBE">
        <w:rPr>
          <w:color w:val="000000"/>
        </w:rPr>
        <w:t>закупочной</w:t>
      </w:r>
      <w:r w:rsidR="00F852CB" w:rsidRPr="00C23AC3">
        <w:rPr>
          <w:color w:val="000000"/>
        </w:rPr>
        <w:t xml:space="preserve"> документации</w:t>
      </w:r>
      <w:r w:rsidR="00CE1496">
        <w:rPr>
          <w:spacing w:val="1"/>
        </w:rPr>
        <w:t>;</w:t>
      </w:r>
    </w:p>
    <w:p w14:paraId="70B74B4B" w14:textId="715454B6" w:rsidR="00CE1496" w:rsidRDefault="001269AF" w:rsidP="000D7A20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>Д</w:t>
      </w:r>
      <w:r w:rsidR="00CE1496" w:rsidRPr="00A00CF3">
        <w:t xml:space="preserve">окументы </w:t>
      </w:r>
      <w:r w:rsidR="00CE1496">
        <w:t>подписаны лицом, не уполномоченным П</w:t>
      </w:r>
      <w:r w:rsidR="00CE1496" w:rsidRPr="00A00CF3">
        <w:t>ретендентом на осуществление таких действий</w:t>
      </w:r>
      <w:r>
        <w:t xml:space="preserve"> (если документ требует подписания со стороны Претендента)</w:t>
      </w:r>
      <w:r w:rsidR="009426CF">
        <w:t>.</w:t>
      </w:r>
    </w:p>
    <w:p w14:paraId="4B42CFA4" w14:textId="444FFAC9" w:rsidR="0011797C" w:rsidRPr="00A00CF3" w:rsidRDefault="0011797C" w:rsidP="0011797C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 xml:space="preserve">Претендентом предоставлено предложение, которое полностью или частично не соответствует требованиям Технического задания. </w:t>
      </w:r>
      <w:r>
        <w:rPr>
          <w:rStyle w:val="aff5"/>
        </w:rPr>
        <w:footnoteReference w:id="4"/>
      </w:r>
    </w:p>
    <w:p w14:paraId="42D07AE0" w14:textId="2C831B02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20" w:name="_Toc525143093"/>
      <w:bookmarkStart w:id="21" w:name="_Toc23858154"/>
      <w:bookmarkStart w:id="22" w:name="_Toc17817636"/>
      <w:r w:rsidRPr="002E026D">
        <w:rPr>
          <w:rFonts w:ascii="Times New Roman" w:hAnsi="Times New Roman"/>
          <w:sz w:val="28"/>
          <w:szCs w:val="28"/>
        </w:rPr>
        <w:t xml:space="preserve">Определение </w:t>
      </w:r>
      <w:bookmarkEnd w:id="20"/>
      <w:r w:rsidR="00B014A6" w:rsidRPr="002E026D">
        <w:rPr>
          <w:rFonts w:ascii="Times New Roman" w:hAnsi="Times New Roman"/>
          <w:sz w:val="28"/>
          <w:szCs w:val="28"/>
        </w:rPr>
        <w:t xml:space="preserve">победителя </w:t>
      </w:r>
      <w:r w:rsidR="003A0752">
        <w:rPr>
          <w:rFonts w:ascii="Times New Roman" w:hAnsi="Times New Roman"/>
          <w:sz w:val="28"/>
          <w:szCs w:val="28"/>
        </w:rPr>
        <w:t>закупочной</w:t>
      </w:r>
      <w:r w:rsidR="009A7186">
        <w:rPr>
          <w:rFonts w:ascii="Times New Roman" w:hAnsi="Times New Roman"/>
          <w:sz w:val="28"/>
          <w:szCs w:val="28"/>
        </w:rPr>
        <w:t xml:space="preserve"> процедуры</w:t>
      </w:r>
      <w:bookmarkEnd w:id="21"/>
      <w:r w:rsidR="009A7186">
        <w:rPr>
          <w:rFonts w:ascii="Times New Roman" w:hAnsi="Times New Roman"/>
          <w:sz w:val="28"/>
          <w:szCs w:val="28"/>
        </w:rPr>
        <w:t xml:space="preserve"> </w:t>
      </w:r>
      <w:bookmarkEnd w:id="22"/>
    </w:p>
    <w:p w14:paraId="5306BC50" w14:textId="77777777" w:rsidR="00CE1496" w:rsidRDefault="00CE1496" w:rsidP="000D7A20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t xml:space="preserve">Победителем признается </w:t>
      </w:r>
      <w:r w:rsidR="003C79D6">
        <w:t>Претендент</w:t>
      </w:r>
      <w:r w:rsidRPr="00C23AC3">
        <w:t xml:space="preserve">, предложивший наиболее выгодные для </w:t>
      </w:r>
      <w:r w:rsidR="00240AF6" w:rsidRPr="00C23AC3">
        <w:t>Заказчик</w:t>
      </w:r>
      <w:r w:rsidRPr="00C23AC3">
        <w:t>а условия</w:t>
      </w:r>
      <w:r w:rsidR="003C79D6" w:rsidRPr="003C79D6">
        <w:t xml:space="preserve"> с учетом уровня квалификации Претендента.</w:t>
      </w:r>
    </w:p>
    <w:p w14:paraId="44733A34" w14:textId="77777777" w:rsidR="00CE1496" w:rsidRPr="00D17087" w:rsidRDefault="00CE1496" w:rsidP="000D7A20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lastRenderedPageBreak/>
        <w:t xml:space="preserve">Для определения </w:t>
      </w:r>
      <w:r w:rsidR="00F81689" w:rsidRPr="00C23AC3">
        <w:t xml:space="preserve">наиболее выгодных </w:t>
      </w:r>
      <w:r w:rsidRPr="00C23AC3">
        <w:t xml:space="preserve">условий при оценке и сопоставлении Предложений </w:t>
      </w:r>
      <w:r w:rsidR="003C79D6">
        <w:t>Претендентов</w:t>
      </w:r>
      <w:r w:rsidRPr="00C23AC3">
        <w:t xml:space="preserve"> </w:t>
      </w:r>
      <w:r w:rsidR="00240AF6" w:rsidRPr="00C23AC3">
        <w:t>Заказчик</w:t>
      </w:r>
      <w:r w:rsidRPr="00C23AC3">
        <w:t>ом учитываются следующие группы критериев</w:t>
      </w:r>
      <w:r w:rsidRPr="00D17087">
        <w:rPr>
          <w:spacing w:val="6"/>
        </w:rPr>
        <w:t xml:space="preserve">: </w:t>
      </w:r>
    </w:p>
    <w:p w14:paraId="138CC15F" w14:textId="77777777" w:rsidR="00CE1496" w:rsidRPr="00C23AC3" w:rsidRDefault="00CE1496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квалификационные (</w:t>
      </w:r>
      <w:r w:rsidR="00F81689" w:rsidRPr="00C23AC3">
        <w:t>ранее имеющийся положительный опыт в области предмета закупки,</w:t>
      </w:r>
      <w:r w:rsidR="00111FF6" w:rsidRPr="00C23AC3">
        <w:t xml:space="preserve"> </w:t>
      </w:r>
      <w:r w:rsidRPr="00C23AC3">
        <w:t>репутация и надежность организации, обеспеченность ресурсами, квалификация персонала, наличие системы контроля качества и пр.);</w:t>
      </w:r>
    </w:p>
    <w:p w14:paraId="19E3233E" w14:textId="77777777" w:rsidR="00CE1496" w:rsidRPr="00C23AC3" w:rsidRDefault="00CE1496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технические</w:t>
      </w:r>
      <w:r w:rsidR="00EC0F51" w:rsidRPr="00C23AC3">
        <w:t xml:space="preserve"> </w:t>
      </w:r>
      <w:r w:rsidRPr="00C23AC3">
        <w:t>(комплексная</w:t>
      </w:r>
      <w:r w:rsidR="00EC0F51" w:rsidRPr="00C23AC3">
        <w:t xml:space="preserve"> </w:t>
      </w:r>
      <w:r w:rsidRPr="00C23AC3">
        <w:t>оценка</w:t>
      </w:r>
      <w:r w:rsidR="00EC0F51" w:rsidRPr="00C23AC3">
        <w:t xml:space="preserve"> </w:t>
      </w:r>
      <w:r w:rsidRPr="00C23AC3">
        <w:t>предлагаемого</w:t>
      </w:r>
      <w:r w:rsidR="00EC0F51" w:rsidRPr="00C23AC3">
        <w:t xml:space="preserve"> </w:t>
      </w:r>
      <w:r w:rsidRPr="00C23AC3">
        <w:t>оборудования, материалов,</w:t>
      </w:r>
      <w:r w:rsidR="00EC0F51" w:rsidRPr="00C23AC3">
        <w:t xml:space="preserve"> </w:t>
      </w:r>
      <w:r w:rsidRPr="00C23AC3">
        <w:t>сроки выполнения работ, методы и общие подходы к выполнению работ</w:t>
      </w:r>
      <w:r w:rsidR="00F81689" w:rsidRPr="00C23AC3">
        <w:t xml:space="preserve">, </w:t>
      </w:r>
      <w:r w:rsidRPr="00C23AC3">
        <w:t>и пр.)</w:t>
      </w:r>
      <w:r w:rsidR="00EC0F51" w:rsidRPr="00C23AC3">
        <w:t>;</w:t>
      </w:r>
    </w:p>
    <w:p w14:paraId="39CBD12C" w14:textId="77777777" w:rsidR="00CE1496" w:rsidRPr="00C23AC3" w:rsidRDefault="00D44908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коммерческие</w:t>
      </w:r>
      <w:r w:rsidR="00CE1496" w:rsidRPr="00C23AC3">
        <w:t xml:space="preserve"> (стоимость предложения, условия оплаты, </w:t>
      </w:r>
      <w:r w:rsidR="00AC77A9" w:rsidRPr="00C23AC3">
        <w:t xml:space="preserve">авансирование, </w:t>
      </w:r>
      <w:r w:rsidR="00CE1496" w:rsidRPr="00C23AC3">
        <w:t>гарантии исполнения обязательства и пр.)</w:t>
      </w:r>
      <w:r w:rsidR="00EC0F51" w:rsidRPr="00C23AC3">
        <w:t>.</w:t>
      </w:r>
    </w:p>
    <w:p w14:paraId="5B24620B" w14:textId="7CF6E11C" w:rsidR="00CE1496" w:rsidRPr="000065DC" w:rsidRDefault="00CE1496" w:rsidP="00B014A6">
      <w:pPr>
        <w:pStyle w:val="af7"/>
        <w:numPr>
          <w:ilvl w:val="0"/>
          <w:numId w:val="10"/>
        </w:numPr>
      </w:pPr>
      <w:r w:rsidRPr="00C23AC3">
        <w:t xml:space="preserve">Уведомление о </w:t>
      </w:r>
      <w:r w:rsidRPr="00B014A6">
        <w:t xml:space="preserve">признании </w:t>
      </w:r>
      <w:r w:rsidR="003C79D6" w:rsidRPr="00B014A6">
        <w:t xml:space="preserve">Претендента </w:t>
      </w:r>
      <w:r w:rsidRPr="00B014A6">
        <w:t>победителем</w:t>
      </w:r>
      <w:r w:rsidR="001269AF">
        <w:t xml:space="preserve">, а также уведомление об итогах </w:t>
      </w:r>
      <w:r w:rsidR="003A0752">
        <w:t>закупочной</w:t>
      </w:r>
      <w:r w:rsidR="001269AF">
        <w:t xml:space="preserve"> процедуры</w:t>
      </w:r>
      <w:r w:rsidRPr="00B014A6">
        <w:t xml:space="preserve"> осуществляется через  </w:t>
      </w:r>
      <w:r w:rsidR="001269AF">
        <w:t xml:space="preserve">SRM СИБУР </w:t>
      </w:r>
      <w:r w:rsidR="00ED1A73" w:rsidRPr="00B014A6">
        <w:t xml:space="preserve"> (электронный адрес в интернете </w:t>
      </w:r>
      <w:hyperlink r:id="rId15" w:history="1">
        <w:r w:rsidR="00B014A6" w:rsidRPr="00B014A6">
          <w:rPr>
            <w:rStyle w:val="a4"/>
            <w:color w:val="auto"/>
          </w:rPr>
          <w:t>https://srm.sibur.ru</w:t>
        </w:r>
      </w:hyperlink>
      <w:r w:rsidR="00B014A6" w:rsidRPr="00B014A6">
        <w:t xml:space="preserve"> </w:t>
      </w:r>
      <w:r w:rsidR="00ED1A73" w:rsidRPr="00B014A6">
        <w:t>)</w:t>
      </w:r>
      <w:r w:rsidRPr="00B014A6">
        <w:t xml:space="preserve"> </w:t>
      </w:r>
      <w:r w:rsidR="000065DC" w:rsidRPr="000065DC">
        <w:t>по электронной почте</w:t>
      </w:r>
      <w:r w:rsidRPr="00B014A6">
        <w:rPr>
          <w:spacing w:val="6"/>
        </w:rPr>
        <w:t>.</w:t>
      </w:r>
    </w:p>
    <w:p w14:paraId="23A590D8" w14:textId="40B9B09A" w:rsidR="00CE1496" w:rsidRDefault="00CE1496" w:rsidP="004335C1">
      <w:pPr>
        <w:pStyle w:val="10"/>
        <w:tabs>
          <w:tab w:val="clear" w:pos="720"/>
          <w:tab w:val="num" w:pos="360"/>
        </w:tabs>
        <w:suppressAutoHyphens/>
        <w:spacing w:before="120"/>
        <w:ind w:left="357" w:hanging="357"/>
        <w:rPr>
          <w:rFonts w:ascii="Times New Roman" w:hAnsi="Times New Roman"/>
          <w:sz w:val="28"/>
          <w:szCs w:val="28"/>
        </w:rPr>
      </w:pPr>
      <w:bookmarkStart w:id="23" w:name="_Toc315885675"/>
      <w:bookmarkStart w:id="24" w:name="_Toc525143094"/>
      <w:bookmarkStart w:id="25" w:name="_Toc17817637"/>
      <w:bookmarkStart w:id="26" w:name="_Toc23858155"/>
      <w:bookmarkEnd w:id="23"/>
      <w:r w:rsidRPr="002E026D">
        <w:rPr>
          <w:rFonts w:ascii="Times New Roman" w:hAnsi="Times New Roman"/>
          <w:sz w:val="28"/>
          <w:szCs w:val="28"/>
        </w:rPr>
        <w:t>Порядок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026D">
        <w:rPr>
          <w:rFonts w:ascii="Times New Roman" w:hAnsi="Times New Roman"/>
          <w:sz w:val="28"/>
          <w:szCs w:val="28"/>
        </w:rPr>
        <w:t xml:space="preserve">по итогам </w:t>
      </w:r>
      <w:bookmarkEnd w:id="24"/>
      <w:bookmarkEnd w:id="25"/>
      <w:r w:rsidR="003A0752">
        <w:rPr>
          <w:rFonts w:ascii="Times New Roman" w:hAnsi="Times New Roman"/>
          <w:sz w:val="28"/>
          <w:szCs w:val="28"/>
        </w:rPr>
        <w:t>закупочной</w:t>
      </w:r>
      <w:r w:rsidR="003933B4">
        <w:rPr>
          <w:rFonts w:ascii="Times New Roman" w:hAnsi="Times New Roman"/>
          <w:sz w:val="28"/>
          <w:szCs w:val="28"/>
        </w:rPr>
        <w:t xml:space="preserve"> процедуры</w:t>
      </w:r>
      <w:bookmarkEnd w:id="26"/>
      <w:r w:rsidR="003933B4">
        <w:rPr>
          <w:rFonts w:ascii="Times New Roman" w:hAnsi="Times New Roman"/>
          <w:sz w:val="28"/>
          <w:szCs w:val="28"/>
        </w:rPr>
        <w:t xml:space="preserve"> </w:t>
      </w:r>
    </w:p>
    <w:p w14:paraId="21B26671" w14:textId="77777777" w:rsidR="00853A43" w:rsidRPr="00853A43" w:rsidRDefault="00853A43" w:rsidP="00853A43"/>
    <w:p w14:paraId="5410CAD3" w14:textId="434386A8" w:rsidR="00082D0B" w:rsidRPr="00D045E9" w:rsidRDefault="00CE1496" w:rsidP="009E5038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9A4A2D">
        <w:rPr>
          <w:spacing w:val="2"/>
        </w:rPr>
        <w:t>Договор</w:t>
      </w:r>
      <w:r w:rsidR="00A0610D">
        <w:rPr>
          <w:spacing w:val="2"/>
        </w:rPr>
        <w:t xml:space="preserve"> </w:t>
      </w:r>
      <w:r w:rsidR="0081380B">
        <w:rPr>
          <w:spacing w:val="2"/>
        </w:rPr>
        <w:t>з</w:t>
      </w:r>
      <w:r w:rsidRPr="009A4A2D">
        <w:rPr>
          <w:spacing w:val="2"/>
        </w:rPr>
        <w:t xml:space="preserve">аключается между </w:t>
      </w:r>
      <w:r w:rsidR="00196C38">
        <w:rPr>
          <w:spacing w:val="2"/>
        </w:rPr>
        <w:t>Претендентом</w:t>
      </w:r>
      <w:r w:rsidRPr="009A4A2D">
        <w:rPr>
          <w:spacing w:val="2"/>
        </w:rPr>
        <w:t>, признанным победи</w:t>
      </w:r>
      <w:r w:rsidR="00EC0F51" w:rsidRPr="009A4A2D">
        <w:rPr>
          <w:spacing w:val="2"/>
        </w:rPr>
        <w:t>телем</w:t>
      </w:r>
      <w:r w:rsidR="00536457" w:rsidRPr="009A4A2D">
        <w:rPr>
          <w:spacing w:val="2"/>
        </w:rPr>
        <w:t xml:space="preserve"> </w:t>
      </w:r>
      <w:r w:rsidRPr="009A4A2D">
        <w:rPr>
          <w:spacing w:val="2"/>
        </w:rPr>
        <w:t xml:space="preserve">по итогам проведения </w:t>
      </w:r>
      <w:r w:rsidR="003A0752">
        <w:rPr>
          <w:spacing w:val="2"/>
        </w:rPr>
        <w:t>закупочной</w:t>
      </w:r>
      <w:r w:rsidR="003933B4">
        <w:rPr>
          <w:spacing w:val="2"/>
        </w:rPr>
        <w:t xml:space="preserve"> </w:t>
      </w:r>
      <w:r w:rsidR="00A0610D">
        <w:rPr>
          <w:spacing w:val="2"/>
        </w:rPr>
        <w:t>процедуры</w:t>
      </w:r>
      <w:r w:rsidRPr="009A4A2D">
        <w:rPr>
          <w:spacing w:val="2"/>
        </w:rPr>
        <w:t>, и</w:t>
      </w:r>
      <w:r w:rsidR="00BD0C87" w:rsidRPr="009A4A2D">
        <w:rPr>
          <w:spacing w:val="2"/>
        </w:rPr>
        <w:t xml:space="preserve"> </w:t>
      </w:r>
      <w:r w:rsidR="00196C38">
        <w:rPr>
          <w:spacing w:val="2"/>
        </w:rPr>
        <w:t>Заказчиком, либо указанным им лицом</w:t>
      </w:r>
      <w:r w:rsidR="000F7DB0" w:rsidRPr="00D045E9">
        <w:rPr>
          <w:spacing w:val="2"/>
        </w:rPr>
        <w:t xml:space="preserve">.                                  </w:t>
      </w:r>
    </w:p>
    <w:p w14:paraId="2341EF53" w14:textId="401F88D5" w:rsidR="00D009B7" w:rsidRPr="00D045E9" w:rsidRDefault="00B32EC1" w:rsidP="009E5038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D045E9">
        <w:rPr>
          <w:shd w:val="clear" w:color="auto" w:fill="FFFFFF"/>
        </w:rPr>
        <w:t>Заказчик</w:t>
      </w:r>
      <w:r w:rsidRPr="00D045E9">
        <w:rPr>
          <w:spacing w:val="2"/>
        </w:rPr>
        <w:t xml:space="preserve"> оставляет за собой право заключить договор с другим </w:t>
      </w:r>
      <w:r>
        <w:rPr>
          <w:spacing w:val="2"/>
        </w:rPr>
        <w:t>Претендентом</w:t>
      </w:r>
      <w:r w:rsidRPr="00D045E9">
        <w:rPr>
          <w:spacing w:val="2"/>
        </w:rPr>
        <w:t>, предложившим следующее, после победителя, выгодное предложение</w:t>
      </w:r>
      <w:r>
        <w:rPr>
          <w:spacing w:val="2"/>
        </w:rPr>
        <w:t>, в</w:t>
      </w:r>
      <w:r w:rsidR="00D009B7" w:rsidRPr="00D045E9">
        <w:rPr>
          <w:spacing w:val="2"/>
        </w:rPr>
        <w:t xml:space="preserve"> случаях</w:t>
      </w:r>
      <w:r w:rsidR="00CE1496" w:rsidRPr="00D045E9">
        <w:rPr>
          <w:spacing w:val="2"/>
        </w:rPr>
        <w:t xml:space="preserve"> если</w:t>
      </w:r>
      <w:r w:rsidR="00D009B7" w:rsidRPr="00D045E9">
        <w:rPr>
          <w:spacing w:val="2"/>
        </w:rPr>
        <w:t xml:space="preserve"> по результатам проведения </w:t>
      </w:r>
      <w:r w:rsidR="003A0752">
        <w:rPr>
          <w:spacing w:val="2"/>
        </w:rPr>
        <w:t>закупочной</w:t>
      </w:r>
      <w:r w:rsidR="003933B4">
        <w:rPr>
          <w:spacing w:val="2"/>
        </w:rPr>
        <w:t xml:space="preserve"> процедуры</w:t>
      </w:r>
      <w:r w:rsidR="003933B4" w:rsidRPr="00D045E9">
        <w:rPr>
          <w:spacing w:val="2"/>
        </w:rPr>
        <w:t xml:space="preserve"> </w:t>
      </w:r>
      <w:r w:rsidR="00430E4B">
        <w:rPr>
          <w:spacing w:val="2"/>
        </w:rPr>
        <w:t>Претендент</w:t>
      </w:r>
      <w:r w:rsidR="00D009B7" w:rsidRPr="00D045E9">
        <w:rPr>
          <w:spacing w:val="2"/>
        </w:rPr>
        <w:t>, признанный победителем:</w:t>
      </w:r>
    </w:p>
    <w:p w14:paraId="3387017E" w14:textId="77777777" w:rsidR="00D009B7" w:rsidRPr="00D045E9" w:rsidRDefault="00D009B7" w:rsidP="009E5038">
      <w:pPr>
        <w:shd w:val="clear" w:color="auto" w:fill="FFFFFF"/>
        <w:suppressAutoHyphens/>
        <w:spacing w:before="120" w:after="240"/>
        <w:ind w:left="540"/>
        <w:jc w:val="both"/>
        <w:rPr>
          <w:spacing w:val="2"/>
        </w:rPr>
      </w:pPr>
      <w:r w:rsidRPr="00D045E9">
        <w:rPr>
          <w:spacing w:val="2"/>
        </w:rPr>
        <w:t>-</w:t>
      </w:r>
      <w:r w:rsidR="00CE1496" w:rsidRPr="00D045E9">
        <w:rPr>
          <w:spacing w:val="2"/>
        </w:rPr>
        <w:t xml:space="preserve"> </w:t>
      </w:r>
      <w:r w:rsidR="00412DB5" w:rsidRPr="00D045E9">
        <w:rPr>
          <w:spacing w:val="2"/>
        </w:rPr>
        <w:t xml:space="preserve">откажется </w:t>
      </w:r>
      <w:r w:rsidR="00CE1496" w:rsidRPr="00D045E9">
        <w:rPr>
          <w:spacing w:val="2"/>
        </w:rPr>
        <w:t>от подписания договора,</w:t>
      </w:r>
    </w:p>
    <w:p w14:paraId="32C6697E" w14:textId="36593F2F" w:rsidR="00B014A6" w:rsidRDefault="00D009B7" w:rsidP="000B01B2">
      <w:pPr>
        <w:shd w:val="clear" w:color="auto" w:fill="FFFFFF"/>
        <w:suppressAutoHyphens/>
        <w:spacing w:before="120" w:after="240"/>
        <w:ind w:left="540"/>
        <w:jc w:val="both"/>
      </w:pPr>
      <w:r w:rsidRPr="00D045E9">
        <w:rPr>
          <w:spacing w:val="2"/>
        </w:rPr>
        <w:t xml:space="preserve">- представит протокол разногласий к пунктам договора, изменение которых не предусматривалось или не было отражено в протоколе разногласий, рассматриваемом в рамках </w:t>
      </w:r>
      <w:r w:rsidR="003A0752">
        <w:rPr>
          <w:spacing w:val="2"/>
        </w:rPr>
        <w:t>закупочной</w:t>
      </w:r>
      <w:r w:rsidR="00A0610D">
        <w:rPr>
          <w:spacing w:val="2"/>
        </w:rPr>
        <w:t xml:space="preserve"> процедуры.</w:t>
      </w:r>
      <w:r w:rsidR="00F81689">
        <w:rPr>
          <w:spacing w:val="2"/>
        </w:rPr>
        <w:t xml:space="preserve"> </w:t>
      </w:r>
      <w:bookmarkStart w:id="27" w:name="_MON_1471176563"/>
      <w:bookmarkStart w:id="28" w:name="_MON_1471177373"/>
      <w:bookmarkEnd w:id="27"/>
      <w:bookmarkEnd w:id="28"/>
    </w:p>
    <w:p w14:paraId="00C9C472" w14:textId="77777777" w:rsidR="00B014A6" w:rsidRDefault="00B014A6" w:rsidP="00B43C2D"/>
    <w:p w14:paraId="714FF090" w14:textId="77777777" w:rsidR="008A30F9" w:rsidRPr="000B01B2" w:rsidRDefault="008A30F9" w:rsidP="00B014A6">
      <w:pPr>
        <w:pStyle w:val="af7"/>
      </w:pPr>
    </w:p>
    <w:sectPr w:rsidR="008A30F9" w:rsidRPr="000B01B2" w:rsidSect="000B211C">
      <w:footerReference w:type="even" r:id="rId16"/>
      <w:footerReference w:type="default" r:id="rId17"/>
      <w:pgSz w:w="11906" w:h="16838"/>
      <w:pgMar w:top="720" w:right="849" w:bottom="1077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1AC3" w14:textId="77777777" w:rsidR="00822A00" w:rsidRDefault="00822A00">
      <w:r>
        <w:separator/>
      </w:r>
    </w:p>
  </w:endnote>
  <w:endnote w:type="continuationSeparator" w:id="0">
    <w:p w14:paraId="7667A103" w14:textId="77777777" w:rsidR="00822A00" w:rsidRDefault="00822A00">
      <w:r>
        <w:continuationSeparator/>
      </w:r>
    </w:p>
  </w:endnote>
  <w:endnote w:type="continuationNotice" w:id="1">
    <w:p w14:paraId="03E01AAC" w14:textId="77777777" w:rsidR="00822A00" w:rsidRDefault="00822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E47B" w14:textId="77777777" w:rsidR="00CB00FB" w:rsidRDefault="00CB00FB" w:rsidP="00A949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898225F" w14:textId="77777777" w:rsidR="00CB00FB" w:rsidRDefault="00CB00FB" w:rsidP="00A949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0AB9" w14:textId="77777777" w:rsidR="00CB00FB" w:rsidRDefault="00CB00FB" w:rsidP="00840B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DAB1" w14:textId="77777777" w:rsidR="00822A00" w:rsidRDefault="00822A00">
      <w:r>
        <w:separator/>
      </w:r>
    </w:p>
  </w:footnote>
  <w:footnote w:type="continuationSeparator" w:id="0">
    <w:p w14:paraId="0BE71CC0" w14:textId="77777777" w:rsidR="00822A00" w:rsidRDefault="00822A00">
      <w:r>
        <w:continuationSeparator/>
      </w:r>
    </w:p>
  </w:footnote>
  <w:footnote w:type="continuationNotice" w:id="1">
    <w:p w14:paraId="7BBF24F0" w14:textId="77777777" w:rsidR="00822A00" w:rsidRDefault="00822A00"/>
  </w:footnote>
  <w:footnote w:id="2">
    <w:p w14:paraId="77FEAE9B" w14:textId="77777777" w:rsidR="00CB00FB" w:rsidRDefault="00CB00FB">
      <w:pPr>
        <w:pStyle w:val="aff3"/>
      </w:pPr>
      <w:r>
        <w:rPr>
          <w:rStyle w:val="aff5"/>
        </w:rPr>
        <w:footnoteRef/>
      </w:r>
      <w:r>
        <w:t xml:space="preserve"> Если Банк-гарант имеет несколько рейтингов, для оценки применяется наименьшее эквивалентное значение из указанных рейтингов</w:t>
      </w:r>
      <w:r>
        <w:rPr>
          <w:color w:val="1F497D"/>
        </w:rPr>
        <w:t>. Кредитный рейтинг банка от вышеуказанных рейтинговых агентств доступен на официальном сайте банка, а также в открытом доступе на различных ресурсах в сети Интернет.</w:t>
      </w:r>
    </w:p>
  </w:footnote>
  <w:footnote w:id="3">
    <w:p w14:paraId="007D6B6C" w14:textId="77777777" w:rsidR="00CB00FB" w:rsidRDefault="00CB00FB">
      <w:pPr>
        <w:pStyle w:val="aff3"/>
      </w:pPr>
      <w:r>
        <w:rPr>
          <w:rStyle w:val="aff5"/>
        </w:rPr>
        <w:footnoteRef/>
      </w:r>
      <w:r>
        <w:t xml:space="preserve"> Сумма каждой гарантии, планируемой к выпуску не превышает 3 млрд.руб. и срок ее действия не более 3-х лет. В случае превышения указанной суммы и/или срока требуется дополнительное согласование Заказчика.</w:t>
      </w:r>
    </w:p>
  </w:footnote>
  <w:footnote w:id="4">
    <w:p w14:paraId="5F5F0F3C" w14:textId="77777777" w:rsidR="0011797C" w:rsidRDefault="0011797C" w:rsidP="0011797C">
      <w:pPr>
        <w:pStyle w:val="aff3"/>
      </w:pPr>
      <w:r>
        <w:rPr>
          <w:rStyle w:val="aff5"/>
        </w:rPr>
        <w:footnoteRef/>
      </w:r>
      <w:r>
        <w:t xml:space="preserve"> </w:t>
      </w:r>
      <w:r w:rsidRPr="003957B2">
        <w:t>Указанные в разделе 5.</w:t>
      </w:r>
      <w:r>
        <w:t>2</w:t>
      </w:r>
      <w:r w:rsidRPr="003957B2">
        <w:t xml:space="preserve"> причины отказа Претенденту на участие в тендере не являются исчерпывающими.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24"/>
    <w:multiLevelType w:val="multilevel"/>
    <w:tmpl w:val="278ECFF2"/>
    <w:lvl w:ilvl="0">
      <w:start w:val="1"/>
      <w:numFmt w:val="decimal"/>
      <w:lvlText w:val="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" w15:restartNumberingAfterBreak="0">
    <w:nsid w:val="0427062D"/>
    <w:multiLevelType w:val="multilevel"/>
    <w:tmpl w:val="4F721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01A7C"/>
    <w:multiLevelType w:val="multilevel"/>
    <w:tmpl w:val="12C096B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" w15:restartNumberingAfterBreak="0">
    <w:nsid w:val="09257079"/>
    <w:multiLevelType w:val="hybridMultilevel"/>
    <w:tmpl w:val="5B4040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DD0F09"/>
    <w:multiLevelType w:val="multilevel"/>
    <w:tmpl w:val="11A40278"/>
    <w:lvl w:ilvl="0">
      <w:start w:val="1"/>
      <w:numFmt w:val="decimal"/>
      <w:lvlText w:val="9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5" w15:restartNumberingAfterBreak="0">
    <w:nsid w:val="0E231008"/>
    <w:multiLevelType w:val="multilevel"/>
    <w:tmpl w:val="4F04A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6" w15:restartNumberingAfterBreak="0">
    <w:nsid w:val="114C3178"/>
    <w:multiLevelType w:val="hybridMultilevel"/>
    <w:tmpl w:val="215C1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71E1"/>
    <w:multiLevelType w:val="hybridMultilevel"/>
    <w:tmpl w:val="4E00CF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77E7EDB"/>
    <w:multiLevelType w:val="hybridMultilevel"/>
    <w:tmpl w:val="BFDCE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2702EB"/>
    <w:multiLevelType w:val="multilevel"/>
    <w:tmpl w:val="2EE0A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C54039D"/>
    <w:multiLevelType w:val="hybridMultilevel"/>
    <w:tmpl w:val="A6DA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4405A4"/>
    <w:multiLevelType w:val="hybridMultilevel"/>
    <w:tmpl w:val="4096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3EF"/>
    <w:multiLevelType w:val="hybridMultilevel"/>
    <w:tmpl w:val="36E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924"/>
    <w:multiLevelType w:val="hybridMultilevel"/>
    <w:tmpl w:val="43D6C558"/>
    <w:lvl w:ilvl="0" w:tplc="04190001">
      <w:start w:val="1"/>
      <w:numFmt w:val="decimal"/>
      <w:pStyle w:val="1"/>
      <w:lvlText w:val="Таблица %1."/>
      <w:lvlJc w:val="right"/>
      <w:pPr>
        <w:tabs>
          <w:tab w:val="num" w:pos="72"/>
        </w:tabs>
        <w:ind w:left="72" w:hanging="72"/>
      </w:pPr>
      <w:rPr>
        <w:rFonts w:ascii="Times New Roman" w:hAnsi="Times New Roman" w:cs="Times New Roman" w:hint="default"/>
        <w:b/>
        <w:i w:val="0"/>
        <w:sz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4" w15:restartNumberingAfterBreak="0">
    <w:nsid w:val="3077744B"/>
    <w:multiLevelType w:val="multilevel"/>
    <w:tmpl w:val="F53A645C"/>
    <w:lvl w:ilvl="0">
      <w:start w:val="1"/>
      <w:numFmt w:val="decimal"/>
      <w:lvlText w:val="6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5" w15:restartNumberingAfterBreak="0">
    <w:nsid w:val="34EF6727"/>
    <w:multiLevelType w:val="hybridMultilevel"/>
    <w:tmpl w:val="325673A4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72C8E"/>
    <w:multiLevelType w:val="hybridMultilevel"/>
    <w:tmpl w:val="B0D8D6B0"/>
    <w:lvl w:ilvl="0" w:tplc="5958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F4CF9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C6139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8A1E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174A37"/>
    <w:multiLevelType w:val="multilevel"/>
    <w:tmpl w:val="E478794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4C174B5D"/>
    <w:multiLevelType w:val="multilevel"/>
    <w:tmpl w:val="0D501852"/>
    <w:lvl w:ilvl="0">
      <w:start w:val="17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0" w15:restartNumberingAfterBreak="0">
    <w:nsid w:val="4CEB22A3"/>
    <w:multiLevelType w:val="multilevel"/>
    <w:tmpl w:val="04E640BA"/>
    <w:lvl w:ilvl="0">
      <w:start w:val="1"/>
      <w:numFmt w:val="decimal"/>
      <w:lvlText w:val="4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1" w15:restartNumberingAfterBreak="0">
    <w:nsid w:val="56D277D6"/>
    <w:multiLevelType w:val="hybridMultilevel"/>
    <w:tmpl w:val="473C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21CC"/>
    <w:multiLevelType w:val="hybridMultilevel"/>
    <w:tmpl w:val="8592B712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D17558"/>
    <w:multiLevelType w:val="multilevel"/>
    <w:tmpl w:val="020E43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8407C4"/>
    <w:multiLevelType w:val="hybridMultilevel"/>
    <w:tmpl w:val="5BDEB4FC"/>
    <w:lvl w:ilvl="0" w:tplc="F198F202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B83C8BC6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5" w15:restartNumberingAfterBreak="0">
    <w:nsid w:val="60712BFA"/>
    <w:multiLevelType w:val="multilevel"/>
    <w:tmpl w:val="47921EC0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6" w15:restartNumberingAfterBreak="0">
    <w:nsid w:val="66AD4D9B"/>
    <w:multiLevelType w:val="hybridMultilevel"/>
    <w:tmpl w:val="35B0E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37655D6"/>
    <w:multiLevelType w:val="multilevel"/>
    <w:tmpl w:val="FF423CA4"/>
    <w:lvl w:ilvl="0">
      <w:start w:val="1"/>
      <w:numFmt w:val="decimal"/>
      <w:lvlText w:val="2.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8" w15:restartNumberingAfterBreak="0">
    <w:nsid w:val="73A30BEF"/>
    <w:multiLevelType w:val="multilevel"/>
    <w:tmpl w:val="0D2A5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6F09DB"/>
    <w:multiLevelType w:val="multilevel"/>
    <w:tmpl w:val="A556468C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0" w15:restartNumberingAfterBreak="0">
    <w:nsid w:val="766557D4"/>
    <w:multiLevelType w:val="hybridMultilevel"/>
    <w:tmpl w:val="6DAA69FC"/>
    <w:lvl w:ilvl="0" w:tplc="FA2A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45633"/>
    <w:multiLevelType w:val="hybridMultilevel"/>
    <w:tmpl w:val="F4CCC126"/>
    <w:lvl w:ilvl="0" w:tplc="8F4CF94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61168"/>
    <w:multiLevelType w:val="multilevel"/>
    <w:tmpl w:val="EC46CD7A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3" w15:restartNumberingAfterBreak="0">
    <w:nsid w:val="7BA67156"/>
    <w:multiLevelType w:val="hybridMultilevel"/>
    <w:tmpl w:val="7918FA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7C1D5A"/>
    <w:multiLevelType w:val="hybridMultilevel"/>
    <w:tmpl w:val="97726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0"/>
  </w:num>
  <w:num w:numId="5">
    <w:abstractNumId w:val="27"/>
  </w:num>
  <w:num w:numId="6">
    <w:abstractNumId w:val="25"/>
  </w:num>
  <w:num w:numId="7">
    <w:abstractNumId w:val="30"/>
  </w:num>
  <w:num w:numId="8">
    <w:abstractNumId w:val="2"/>
  </w:num>
  <w:num w:numId="9">
    <w:abstractNumId w:val="22"/>
  </w:num>
  <w:num w:numId="10">
    <w:abstractNumId w:val="14"/>
  </w:num>
  <w:num w:numId="11">
    <w:abstractNumId w:val="32"/>
  </w:num>
  <w:num w:numId="12">
    <w:abstractNumId w:val="4"/>
  </w:num>
  <w:num w:numId="13">
    <w:abstractNumId w:val="29"/>
  </w:num>
  <w:num w:numId="14">
    <w:abstractNumId w:val="20"/>
  </w:num>
  <w:num w:numId="15">
    <w:abstractNumId w:val="15"/>
  </w:num>
  <w:num w:numId="16">
    <w:abstractNumId w:val="5"/>
  </w:num>
  <w:num w:numId="17">
    <w:abstractNumId w:val="13"/>
  </w:num>
  <w:num w:numId="18">
    <w:abstractNumId w:val="26"/>
  </w:num>
  <w:num w:numId="19">
    <w:abstractNumId w:val="18"/>
    <w:lvlOverride w:ilvl="0">
      <w:startOverride w:val="8"/>
    </w:lvlOverride>
  </w:num>
  <w:num w:numId="20">
    <w:abstractNumId w:val="34"/>
  </w:num>
  <w:num w:numId="21">
    <w:abstractNumId w:val="9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"/>
  </w:num>
  <w:num w:numId="32">
    <w:abstractNumId w:val="17"/>
  </w:num>
  <w:num w:numId="33">
    <w:abstractNumId w:val="23"/>
  </w:num>
  <w:num w:numId="34">
    <w:abstractNumId w:val="28"/>
  </w:num>
  <w:num w:numId="35">
    <w:abstractNumId w:val="3"/>
  </w:num>
  <w:num w:numId="36">
    <w:abstractNumId w:val="7"/>
  </w:num>
  <w:num w:numId="37">
    <w:abstractNumId w:val="19"/>
  </w:num>
  <w:num w:numId="38">
    <w:abstractNumId w:val="6"/>
  </w:num>
  <w:num w:numId="39">
    <w:abstractNumId w:val="12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A6"/>
    <w:rsid w:val="00006512"/>
    <w:rsid w:val="000065DC"/>
    <w:rsid w:val="00011AAA"/>
    <w:rsid w:val="000126AF"/>
    <w:rsid w:val="00012760"/>
    <w:rsid w:val="00012BFF"/>
    <w:rsid w:val="000140FE"/>
    <w:rsid w:val="00015E07"/>
    <w:rsid w:val="00016435"/>
    <w:rsid w:val="00016FB7"/>
    <w:rsid w:val="0001764E"/>
    <w:rsid w:val="0002007A"/>
    <w:rsid w:val="00021471"/>
    <w:rsid w:val="000216FD"/>
    <w:rsid w:val="0002480C"/>
    <w:rsid w:val="000317C0"/>
    <w:rsid w:val="00034E38"/>
    <w:rsid w:val="00042E9F"/>
    <w:rsid w:val="000434CF"/>
    <w:rsid w:val="00044456"/>
    <w:rsid w:val="00045EA1"/>
    <w:rsid w:val="00047C93"/>
    <w:rsid w:val="00052858"/>
    <w:rsid w:val="00052A73"/>
    <w:rsid w:val="00053563"/>
    <w:rsid w:val="00054279"/>
    <w:rsid w:val="000551F1"/>
    <w:rsid w:val="00057257"/>
    <w:rsid w:val="00060099"/>
    <w:rsid w:val="00060ABC"/>
    <w:rsid w:val="00061DC5"/>
    <w:rsid w:val="000653FA"/>
    <w:rsid w:val="000657A4"/>
    <w:rsid w:val="00065B4C"/>
    <w:rsid w:val="00066E47"/>
    <w:rsid w:val="00070221"/>
    <w:rsid w:val="00073373"/>
    <w:rsid w:val="0007665A"/>
    <w:rsid w:val="000770ED"/>
    <w:rsid w:val="0007749F"/>
    <w:rsid w:val="00082D0B"/>
    <w:rsid w:val="000839FC"/>
    <w:rsid w:val="00085083"/>
    <w:rsid w:val="000850EC"/>
    <w:rsid w:val="00085A30"/>
    <w:rsid w:val="00090051"/>
    <w:rsid w:val="00091957"/>
    <w:rsid w:val="00093FA9"/>
    <w:rsid w:val="00094191"/>
    <w:rsid w:val="000945A5"/>
    <w:rsid w:val="00094E59"/>
    <w:rsid w:val="00097D04"/>
    <w:rsid w:val="000A38B5"/>
    <w:rsid w:val="000A62F0"/>
    <w:rsid w:val="000A693C"/>
    <w:rsid w:val="000B01B2"/>
    <w:rsid w:val="000B1556"/>
    <w:rsid w:val="000B211C"/>
    <w:rsid w:val="000B2404"/>
    <w:rsid w:val="000B6172"/>
    <w:rsid w:val="000C01C3"/>
    <w:rsid w:val="000C04E3"/>
    <w:rsid w:val="000C5181"/>
    <w:rsid w:val="000C69D2"/>
    <w:rsid w:val="000C7980"/>
    <w:rsid w:val="000D00E3"/>
    <w:rsid w:val="000D300D"/>
    <w:rsid w:val="000D47AC"/>
    <w:rsid w:val="000D47DF"/>
    <w:rsid w:val="000D4869"/>
    <w:rsid w:val="000D6BC9"/>
    <w:rsid w:val="000D7A20"/>
    <w:rsid w:val="000E18F0"/>
    <w:rsid w:val="000E2F7E"/>
    <w:rsid w:val="000E4404"/>
    <w:rsid w:val="000E5B90"/>
    <w:rsid w:val="000E6A17"/>
    <w:rsid w:val="000E6CA2"/>
    <w:rsid w:val="000E738F"/>
    <w:rsid w:val="000F1338"/>
    <w:rsid w:val="000F15F2"/>
    <w:rsid w:val="000F38BC"/>
    <w:rsid w:val="000F528B"/>
    <w:rsid w:val="000F5693"/>
    <w:rsid w:val="000F5BFB"/>
    <w:rsid w:val="000F5C5F"/>
    <w:rsid w:val="000F6E12"/>
    <w:rsid w:val="000F7DB0"/>
    <w:rsid w:val="001005A7"/>
    <w:rsid w:val="001011FC"/>
    <w:rsid w:val="001022E7"/>
    <w:rsid w:val="00105C9D"/>
    <w:rsid w:val="00105FD8"/>
    <w:rsid w:val="001069E0"/>
    <w:rsid w:val="00107728"/>
    <w:rsid w:val="00111FF6"/>
    <w:rsid w:val="00113DC5"/>
    <w:rsid w:val="001177D3"/>
    <w:rsid w:val="0011797C"/>
    <w:rsid w:val="00117FC4"/>
    <w:rsid w:val="0012142E"/>
    <w:rsid w:val="001218B6"/>
    <w:rsid w:val="001221CB"/>
    <w:rsid w:val="001253DF"/>
    <w:rsid w:val="0012542F"/>
    <w:rsid w:val="00125C0D"/>
    <w:rsid w:val="001269AF"/>
    <w:rsid w:val="00126AD5"/>
    <w:rsid w:val="00126E89"/>
    <w:rsid w:val="00126FF7"/>
    <w:rsid w:val="0012709C"/>
    <w:rsid w:val="00127A09"/>
    <w:rsid w:val="001317E2"/>
    <w:rsid w:val="00132EBB"/>
    <w:rsid w:val="00133927"/>
    <w:rsid w:val="0013394A"/>
    <w:rsid w:val="0013411B"/>
    <w:rsid w:val="00134F3B"/>
    <w:rsid w:val="0013556B"/>
    <w:rsid w:val="00135C32"/>
    <w:rsid w:val="00136428"/>
    <w:rsid w:val="001379EF"/>
    <w:rsid w:val="00142B68"/>
    <w:rsid w:val="00144C43"/>
    <w:rsid w:val="001460A8"/>
    <w:rsid w:val="00146582"/>
    <w:rsid w:val="00146839"/>
    <w:rsid w:val="0014705E"/>
    <w:rsid w:val="0015170B"/>
    <w:rsid w:val="001518EA"/>
    <w:rsid w:val="00151D3D"/>
    <w:rsid w:val="00153193"/>
    <w:rsid w:val="00154514"/>
    <w:rsid w:val="00155273"/>
    <w:rsid w:val="00157C3D"/>
    <w:rsid w:val="001604BD"/>
    <w:rsid w:val="00160870"/>
    <w:rsid w:val="00160E61"/>
    <w:rsid w:val="001631B6"/>
    <w:rsid w:val="0016354A"/>
    <w:rsid w:val="0016389C"/>
    <w:rsid w:val="001651BB"/>
    <w:rsid w:val="00165259"/>
    <w:rsid w:val="00165659"/>
    <w:rsid w:val="00165CB5"/>
    <w:rsid w:val="00166460"/>
    <w:rsid w:val="00167B95"/>
    <w:rsid w:val="00170F2D"/>
    <w:rsid w:val="00172E31"/>
    <w:rsid w:val="0017461D"/>
    <w:rsid w:val="001748BC"/>
    <w:rsid w:val="00180369"/>
    <w:rsid w:val="001835AE"/>
    <w:rsid w:val="001851DD"/>
    <w:rsid w:val="00186E18"/>
    <w:rsid w:val="001876D9"/>
    <w:rsid w:val="0019100E"/>
    <w:rsid w:val="0019164C"/>
    <w:rsid w:val="00195BEE"/>
    <w:rsid w:val="00195FBB"/>
    <w:rsid w:val="00196C38"/>
    <w:rsid w:val="0019793E"/>
    <w:rsid w:val="001A1526"/>
    <w:rsid w:val="001A528A"/>
    <w:rsid w:val="001A7117"/>
    <w:rsid w:val="001B257B"/>
    <w:rsid w:val="001B2E83"/>
    <w:rsid w:val="001B40B8"/>
    <w:rsid w:val="001B4BB3"/>
    <w:rsid w:val="001B5B97"/>
    <w:rsid w:val="001B5BDA"/>
    <w:rsid w:val="001B6B44"/>
    <w:rsid w:val="001B77BA"/>
    <w:rsid w:val="001C185D"/>
    <w:rsid w:val="001C4C25"/>
    <w:rsid w:val="001C6737"/>
    <w:rsid w:val="001C6A1D"/>
    <w:rsid w:val="001C6C87"/>
    <w:rsid w:val="001D1C5B"/>
    <w:rsid w:val="001D25CC"/>
    <w:rsid w:val="001D3D16"/>
    <w:rsid w:val="001D6114"/>
    <w:rsid w:val="001D6ECE"/>
    <w:rsid w:val="001E0B46"/>
    <w:rsid w:val="001E15F3"/>
    <w:rsid w:val="001E4C2C"/>
    <w:rsid w:val="001E683A"/>
    <w:rsid w:val="001E771F"/>
    <w:rsid w:val="001F0E95"/>
    <w:rsid w:val="001F2BD7"/>
    <w:rsid w:val="001F2E6E"/>
    <w:rsid w:val="001F3D9D"/>
    <w:rsid w:val="001F446E"/>
    <w:rsid w:val="001F499E"/>
    <w:rsid w:val="001F6A42"/>
    <w:rsid w:val="002007D3"/>
    <w:rsid w:val="00200A4F"/>
    <w:rsid w:val="002011BC"/>
    <w:rsid w:val="00201B8F"/>
    <w:rsid w:val="00203707"/>
    <w:rsid w:val="00204289"/>
    <w:rsid w:val="002050A3"/>
    <w:rsid w:val="00205E52"/>
    <w:rsid w:val="00206A94"/>
    <w:rsid w:val="00210402"/>
    <w:rsid w:val="002104AF"/>
    <w:rsid w:val="002129D4"/>
    <w:rsid w:val="00215FE8"/>
    <w:rsid w:val="002169F3"/>
    <w:rsid w:val="002171D6"/>
    <w:rsid w:val="00220BF4"/>
    <w:rsid w:val="002218E2"/>
    <w:rsid w:val="00223844"/>
    <w:rsid w:val="00223FE9"/>
    <w:rsid w:val="00225878"/>
    <w:rsid w:val="00225F17"/>
    <w:rsid w:val="002264B1"/>
    <w:rsid w:val="002264FA"/>
    <w:rsid w:val="00227554"/>
    <w:rsid w:val="0023058D"/>
    <w:rsid w:val="00230CAE"/>
    <w:rsid w:val="00231801"/>
    <w:rsid w:val="00231C33"/>
    <w:rsid w:val="00231E43"/>
    <w:rsid w:val="0023235C"/>
    <w:rsid w:val="00232A3B"/>
    <w:rsid w:val="00232B4B"/>
    <w:rsid w:val="0023346F"/>
    <w:rsid w:val="00240AF6"/>
    <w:rsid w:val="0024102E"/>
    <w:rsid w:val="00242D2D"/>
    <w:rsid w:val="00244FC8"/>
    <w:rsid w:val="00245126"/>
    <w:rsid w:val="00245C5D"/>
    <w:rsid w:val="00247701"/>
    <w:rsid w:val="00247785"/>
    <w:rsid w:val="00247CAB"/>
    <w:rsid w:val="00253B3E"/>
    <w:rsid w:val="002560D3"/>
    <w:rsid w:val="00257DCD"/>
    <w:rsid w:val="0026268E"/>
    <w:rsid w:val="002668A6"/>
    <w:rsid w:val="00271331"/>
    <w:rsid w:val="00272606"/>
    <w:rsid w:val="00274C4E"/>
    <w:rsid w:val="002754AE"/>
    <w:rsid w:val="00275583"/>
    <w:rsid w:val="00275D7F"/>
    <w:rsid w:val="00276266"/>
    <w:rsid w:val="002803A5"/>
    <w:rsid w:val="00281928"/>
    <w:rsid w:val="0028215C"/>
    <w:rsid w:val="00283F70"/>
    <w:rsid w:val="00283FFD"/>
    <w:rsid w:val="002844B8"/>
    <w:rsid w:val="002849B0"/>
    <w:rsid w:val="00285E4C"/>
    <w:rsid w:val="00287761"/>
    <w:rsid w:val="00292858"/>
    <w:rsid w:val="002972D1"/>
    <w:rsid w:val="00297E0B"/>
    <w:rsid w:val="002A0EFC"/>
    <w:rsid w:val="002A3685"/>
    <w:rsid w:val="002A6EA2"/>
    <w:rsid w:val="002B05F6"/>
    <w:rsid w:val="002B23B3"/>
    <w:rsid w:val="002B2DB3"/>
    <w:rsid w:val="002B3D8A"/>
    <w:rsid w:val="002B6FB8"/>
    <w:rsid w:val="002B7BA9"/>
    <w:rsid w:val="002B7FA0"/>
    <w:rsid w:val="002C0B23"/>
    <w:rsid w:val="002C1AB6"/>
    <w:rsid w:val="002C26EE"/>
    <w:rsid w:val="002C43E2"/>
    <w:rsid w:val="002D07A9"/>
    <w:rsid w:val="002D09B4"/>
    <w:rsid w:val="002D20E8"/>
    <w:rsid w:val="002D4F6B"/>
    <w:rsid w:val="002D620F"/>
    <w:rsid w:val="002D6320"/>
    <w:rsid w:val="002D6723"/>
    <w:rsid w:val="002D7938"/>
    <w:rsid w:val="002D7F90"/>
    <w:rsid w:val="002E026D"/>
    <w:rsid w:val="002E29A5"/>
    <w:rsid w:val="002E4B51"/>
    <w:rsid w:val="002E4DB1"/>
    <w:rsid w:val="002E541D"/>
    <w:rsid w:val="002E66AC"/>
    <w:rsid w:val="002F0048"/>
    <w:rsid w:val="002F0CAB"/>
    <w:rsid w:val="002F135F"/>
    <w:rsid w:val="002F1C7A"/>
    <w:rsid w:val="002F2BC8"/>
    <w:rsid w:val="002F3D39"/>
    <w:rsid w:val="002F5313"/>
    <w:rsid w:val="002F69DB"/>
    <w:rsid w:val="002F7803"/>
    <w:rsid w:val="0030259E"/>
    <w:rsid w:val="00302AB7"/>
    <w:rsid w:val="003039C1"/>
    <w:rsid w:val="00303E78"/>
    <w:rsid w:val="003045C5"/>
    <w:rsid w:val="00305691"/>
    <w:rsid w:val="00307EC8"/>
    <w:rsid w:val="00310305"/>
    <w:rsid w:val="00311684"/>
    <w:rsid w:val="0031222F"/>
    <w:rsid w:val="00315E6E"/>
    <w:rsid w:val="00316612"/>
    <w:rsid w:val="00316F84"/>
    <w:rsid w:val="00320DF1"/>
    <w:rsid w:val="00321574"/>
    <w:rsid w:val="00321840"/>
    <w:rsid w:val="0032294C"/>
    <w:rsid w:val="003230ED"/>
    <w:rsid w:val="00323894"/>
    <w:rsid w:val="00323BAC"/>
    <w:rsid w:val="00323F2E"/>
    <w:rsid w:val="00326005"/>
    <w:rsid w:val="00327511"/>
    <w:rsid w:val="00327FA0"/>
    <w:rsid w:val="0033119B"/>
    <w:rsid w:val="003355F6"/>
    <w:rsid w:val="003358D9"/>
    <w:rsid w:val="003413BE"/>
    <w:rsid w:val="0034262B"/>
    <w:rsid w:val="00342973"/>
    <w:rsid w:val="003454A3"/>
    <w:rsid w:val="00347BE6"/>
    <w:rsid w:val="00353A74"/>
    <w:rsid w:val="0035486A"/>
    <w:rsid w:val="0035499D"/>
    <w:rsid w:val="0035540D"/>
    <w:rsid w:val="0035675B"/>
    <w:rsid w:val="00357738"/>
    <w:rsid w:val="00360B4D"/>
    <w:rsid w:val="00360CA3"/>
    <w:rsid w:val="00360FBF"/>
    <w:rsid w:val="00364BEB"/>
    <w:rsid w:val="00374B7D"/>
    <w:rsid w:val="00374E71"/>
    <w:rsid w:val="003765A2"/>
    <w:rsid w:val="00380496"/>
    <w:rsid w:val="0038419A"/>
    <w:rsid w:val="00386FB4"/>
    <w:rsid w:val="003928A0"/>
    <w:rsid w:val="00392A75"/>
    <w:rsid w:val="00392D13"/>
    <w:rsid w:val="003933B4"/>
    <w:rsid w:val="00393473"/>
    <w:rsid w:val="003A0752"/>
    <w:rsid w:val="003A0EFE"/>
    <w:rsid w:val="003A1496"/>
    <w:rsid w:val="003A29DB"/>
    <w:rsid w:val="003A43E6"/>
    <w:rsid w:val="003A5FA6"/>
    <w:rsid w:val="003B09B8"/>
    <w:rsid w:val="003B6063"/>
    <w:rsid w:val="003B75D0"/>
    <w:rsid w:val="003B7DC2"/>
    <w:rsid w:val="003C0647"/>
    <w:rsid w:val="003C2AA1"/>
    <w:rsid w:val="003C502B"/>
    <w:rsid w:val="003C5DAB"/>
    <w:rsid w:val="003C79D6"/>
    <w:rsid w:val="003D09DA"/>
    <w:rsid w:val="003D10D6"/>
    <w:rsid w:val="003D62FA"/>
    <w:rsid w:val="003D699B"/>
    <w:rsid w:val="003D71A3"/>
    <w:rsid w:val="003D7241"/>
    <w:rsid w:val="003D7ECA"/>
    <w:rsid w:val="003E23D0"/>
    <w:rsid w:val="003E39F0"/>
    <w:rsid w:val="003E3C31"/>
    <w:rsid w:val="003E4FED"/>
    <w:rsid w:val="003F11FA"/>
    <w:rsid w:val="003F410E"/>
    <w:rsid w:val="003F6C31"/>
    <w:rsid w:val="0040027B"/>
    <w:rsid w:val="004002E1"/>
    <w:rsid w:val="00401271"/>
    <w:rsid w:val="00402BB0"/>
    <w:rsid w:val="00410628"/>
    <w:rsid w:val="00411728"/>
    <w:rsid w:val="00411780"/>
    <w:rsid w:val="00411994"/>
    <w:rsid w:val="004119DB"/>
    <w:rsid w:val="00411FE3"/>
    <w:rsid w:val="00412977"/>
    <w:rsid w:val="00412DB5"/>
    <w:rsid w:val="00413813"/>
    <w:rsid w:val="00413FE7"/>
    <w:rsid w:val="00414B7A"/>
    <w:rsid w:val="004163B0"/>
    <w:rsid w:val="00422E3C"/>
    <w:rsid w:val="00423621"/>
    <w:rsid w:val="00425AB6"/>
    <w:rsid w:val="00425ECF"/>
    <w:rsid w:val="00425FA6"/>
    <w:rsid w:val="00430700"/>
    <w:rsid w:val="00430E4B"/>
    <w:rsid w:val="004313F9"/>
    <w:rsid w:val="00431E7B"/>
    <w:rsid w:val="004335C1"/>
    <w:rsid w:val="00434CB5"/>
    <w:rsid w:val="00434CC5"/>
    <w:rsid w:val="00435B6E"/>
    <w:rsid w:val="004364CA"/>
    <w:rsid w:val="004373C3"/>
    <w:rsid w:val="004401EB"/>
    <w:rsid w:val="00443DB2"/>
    <w:rsid w:val="00445526"/>
    <w:rsid w:val="0044571E"/>
    <w:rsid w:val="0044577B"/>
    <w:rsid w:val="00451AC2"/>
    <w:rsid w:val="004523BA"/>
    <w:rsid w:val="00453B3E"/>
    <w:rsid w:val="00453ECF"/>
    <w:rsid w:val="00454B12"/>
    <w:rsid w:val="00455467"/>
    <w:rsid w:val="0045784B"/>
    <w:rsid w:val="00457C50"/>
    <w:rsid w:val="00457D26"/>
    <w:rsid w:val="0046381F"/>
    <w:rsid w:val="004728FD"/>
    <w:rsid w:val="00475FE0"/>
    <w:rsid w:val="0047737E"/>
    <w:rsid w:val="00487469"/>
    <w:rsid w:val="00487934"/>
    <w:rsid w:val="00487F58"/>
    <w:rsid w:val="0049048E"/>
    <w:rsid w:val="00493627"/>
    <w:rsid w:val="00494F56"/>
    <w:rsid w:val="00495F17"/>
    <w:rsid w:val="00496EA4"/>
    <w:rsid w:val="00497FB9"/>
    <w:rsid w:val="004A0B1C"/>
    <w:rsid w:val="004A1298"/>
    <w:rsid w:val="004A1C0F"/>
    <w:rsid w:val="004A225C"/>
    <w:rsid w:val="004A544F"/>
    <w:rsid w:val="004A553B"/>
    <w:rsid w:val="004A5871"/>
    <w:rsid w:val="004A5C9F"/>
    <w:rsid w:val="004A7079"/>
    <w:rsid w:val="004A7240"/>
    <w:rsid w:val="004B0727"/>
    <w:rsid w:val="004B22E2"/>
    <w:rsid w:val="004C0A3F"/>
    <w:rsid w:val="004C0D46"/>
    <w:rsid w:val="004C30B6"/>
    <w:rsid w:val="004C5440"/>
    <w:rsid w:val="004D2653"/>
    <w:rsid w:val="004D5733"/>
    <w:rsid w:val="004E3407"/>
    <w:rsid w:val="004E54A2"/>
    <w:rsid w:val="004E7438"/>
    <w:rsid w:val="004E77AA"/>
    <w:rsid w:val="004F0590"/>
    <w:rsid w:val="004F066C"/>
    <w:rsid w:val="004F0D1C"/>
    <w:rsid w:val="004F4754"/>
    <w:rsid w:val="004F6076"/>
    <w:rsid w:val="004F784E"/>
    <w:rsid w:val="005030A2"/>
    <w:rsid w:val="0050714C"/>
    <w:rsid w:val="005117BF"/>
    <w:rsid w:val="00516011"/>
    <w:rsid w:val="0051650C"/>
    <w:rsid w:val="00516B99"/>
    <w:rsid w:val="00517937"/>
    <w:rsid w:val="00520444"/>
    <w:rsid w:val="005215E9"/>
    <w:rsid w:val="0052495F"/>
    <w:rsid w:val="0052514A"/>
    <w:rsid w:val="005251B3"/>
    <w:rsid w:val="00527C28"/>
    <w:rsid w:val="005320B3"/>
    <w:rsid w:val="0053217A"/>
    <w:rsid w:val="005346F4"/>
    <w:rsid w:val="005354DB"/>
    <w:rsid w:val="00536457"/>
    <w:rsid w:val="005405AA"/>
    <w:rsid w:val="00540D4F"/>
    <w:rsid w:val="00541904"/>
    <w:rsid w:val="00542522"/>
    <w:rsid w:val="005434A7"/>
    <w:rsid w:val="00544414"/>
    <w:rsid w:val="00546004"/>
    <w:rsid w:val="005523FE"/>
    <w:rsid w:val="005525B2"/>
    <w:rsid w:val="005533CC"/>
    <w:rsid w:val="00555017"/>
    <w:rsid w:val="00556BDE"/>
    <w:rsid w:val="0055786A"/>
    <w:rsid w:val="005619A9"/>
    <w:rsid w:val="00562497"/>
    <w:rsid w:val="00563FAE"/>
    <w:rsid w:val="00564332"/>
    <w:rsid w:val="00564D5A"/>
    <w:rsid w:val="00567DA1"/>
    <w:rsid w:val="005711C0"/>
    <w:rsid w:val="00572B6D"/>
    <w:rsid w:val="00573A27"/>
    <w:rsid w:val="00573BDD"/>
    <w:rsid w:val="005749C7"/>
    <w:rsid w:val="00577484"/>
    <w:rsid w:val="0058018D"/>
    <w:rsid w:val="005809AB"/>
    <w:rsid w:val="005826BB"/>
    <w:rsid w:val="00583D3D"/>
    <w:rsid w:val="00583F7D"/>
    <w:rsid w:val="0058702D"/>
    <w:rsid w:val="00587737"/>
    <w:rsid w:val="0059214D"/>
    <w:rsid w:val="00595437"/>
    <w:rsid w:val="0059712F"/>
    <w:rsid w:val="0059728E"/>
    <w:rsid w:val="005A0971"/>
    <w:rsid w:val="005A0C53"/>
    <w:rsid w:val="005A5004"/>
    <w:rsid w:val="005A5A5A"/>
    <w:rsid w:val="005A734D"/>
    <w:rsid w:val="005A7C87"/>
    <w:rsid w:val="005B3622"/>
    <w:rsid w:val="005B532A"/>
    <w:rsid w:val="005B7CF3"/>
    <w:rsid w:val="005B7D55"/>
    <w:rsid w:val="005C11B8"/>
    <w:rsid w:val="005C41B4"/>
    <w:rsid w:val="005C4355"/>
    <w:rsid w:val="005C4FA0"/>
    <w:rsid w:val="005C7624"/>
    <w:rsid w:val="005D21D1"/>
    <w:rsid w:val="005D2F53"/>
    <w:rsid w:val="005D419D"/>
    <w:rsid w:val="005D436A"/>
    <w:rsid w:val="005D590C"/>
    <w:rsid w:val="005E13AA"/>
    <w:rsid w:val="005E16C2"/>
    <w:rsid w:val="005E17EF"/>
    <w:rsid w:val="005E24D9"/>
    <w:rsid w:val="005E2ACE"/>
    <w:rsid w:val="005E38DC"/>
    <w:rsid w:val="005E4A6F"/>
    <w:rsid w:val="005E7B03"/>
    <w:rsid w:val="005F091B"/>
    <w:rsid w:val="005F581C"/>
    <w:rsid w:val="00600C6B"/>
    <w:rsid w:val="00601F00"/>
    <w:rsid w:val="00602398"/>
    <w:rsid w:val="00605ABD"/>
    <w:rsid w:val="006065E7"/>
    <w:rsid w:val="0061033C"/>
    <w:rsid w:val="00615C22"/>
    <w:rsid w:val="00617D5E"/>
    <w:rsid w:val="0062343B"/>
    <w:rsid w:val="0062471F"/>
    <w:rsid w:val="00624C05"/>
    <w:rsid w:val="00626211"/>
    <w:rsid w:val="00630EEA"/>
    <w:rsid w:val="00631200"/>
    <w:rsid w:val="00631F75"/>
    <w:rsid w:val="00632D59"/>
    <w:rsid w:val="00636346"/>
    <w:rsid w:val="00636E9E"/>
    <w:rsid w:val="0064131E"/>
    <w:rsid w:val="00641482"/>
    <w:rsid w:val="0064166A"/>
    <w:rsid w:val="00642BD9"/>
    <w:rsid w:val="0064335A"/>
    <w:rsid w:val="006445D5"/>
    <w:rsid w:val="006449E3"/>
    <w:rsid w:val="006456A2"/>
    <w:rsid w:val="00645B42"/>
    <w:rsid w:val="0064600E"/>
    <w:rsid w:val="00646251"/>
    <w:rsid w:val="006516F2"/>
    <w:rsid w:val="00651A39"/>
    <w:rsid w:val="00651DD7"/>
    <w:rsid w:val="00652943"/>
    <w:rsid w:val="006536D3"/>
    <w:rsid w:val="00653A5B"/>
    <w:rsid w:val="006542E8"/>
    <w:rsid w:val="006544D4"/>
    <w:rsid w:val="00654D58"/>
    <w:rsid w:val="0065767D"/>
    <w:rsid w:val="0066056B"/>
    <w:rsid w:val="00661B56"/>
    <w:rsid w:val="00662B78"/>
    <w:rsid w:val="00663857"/>
    <w:rsid w:val="00665435"/>
    <w:rsid w:val="0067029F"/>
    <w:rsid w:val="00673019"/>
    <w:rsid w:val="00675629"/>
    <w:rsid w:val="00676B4B"/>
    <w:rsid w:val="00677B65"/>
    <w:rsid w:val="00680418"/>
    <w:rsid w:val="00680DDE"/>
    <w:rsid w:val="00681CCA"/>
    <w:rsid w:val="00682766"/>
    <w:rsid w:val="006827BE"/>
    <w:rsid w:val="00682FCA"/>
    <w:rsid w:val="006833DE"/>
    <w:rsid w:val="006843FA"/>
    <w:rsid w:val="00685281"/>
    <w:rsid w:val="00685F1C"/>
    <w:rsid w:val="006863EE"/>
    <w:rsid w:val="00687324"/>
    <w:rsid w:val="00690E9A"/>
    <w:rsid w:val="006A21F1"/>
    <w:rsid w:val="006A2B30"/>
    <w:rsid w:val="006A2D85"/>
    <w:rsid w:val="006A3AF6"/>
    <w:rsid w:val="006A3EA5"/>
    <w:rsid w:val="006B106C"/>
    <w:rsid w:val="006B124B"/>
    <w:rsid w:val="006B1A40"/>
    <w:rsid w:val="006B5785"/>
    <w:rsid w:val="006C0F04"/>
    <w:rsid w:val="006C393E"/>
    <w:rsid w:val="006C60CD"/>
    <w:rsid w:val="006C7708"/>
    <w:rsid w:val="006C7910"/>
    <w:rsid w:val="006D038B"/>
    <w:rsid w:val="006D06FF"/>
    <w:rsid w:val="006D23B4"/>
    <w:rsid w:val="006D376E"/>
    <w:rsid w:val="006D3C8D"/>
    <w:rsid w:val="006E0C44"/>
    <w:rsid w:val="006E3A2B"/>
    <w:rsid w:val="006E6190"/>
    <w:rsid w:val="006F1062"/>
    <w:rsid w:val="006F1D99"/>
    <w:rsid w:val="00700C7C"/>
    <w:rsid w:val="00703738"/>
    <w:rsid w:val="00705A49"/>
    <w:rsid w:val="007060BB"/>
    <w:rsid w:val="00706318"/>
    <w:rsid w:val="00706C32"/>
    <w:rsid w:val="0071050B"/>
    <w:rsid w:val="00713505"/>
    <w:rsid w:val="00716E3A"/>
    <w:rsid w:val="007203DA"/>
    <w:rsid w:val="00720EFD"/>
    <w:rsid w:val="00723B5B"/>
    <w:rsid w:val="00723F89"/>
    <w:rsid w:val="00724433"/>
    <w:rsid w:val="00725781"/>
    <w:rsid w:val="007267B1"/>
    <w:rsid w:val="00730B9A"/>
    <w:rsid w:val="00730ED2"/>
    <w:rsid w:val="00732369"/>
    <w:rsid w:val="00732F2E"/>
    <w:rsid w:val="00734EB2"/>
    <w:rsid w:val="00735563"/>
    <w:rsid w:val="00735D6C"/>
    <w:rsid w:val="00737A2E"/>
    <w:rsid w:val="00737B0F"/>
    <w:rsid w:val="00741F77"/>
    <w:rsid w:val="0074230D"/>
    <w:rsid w:val="0074272D"/>
    <w:rsid w:val="00747200"/>
    <w:rsid w:val="007472B5"/>
    <w:rsid w:val="00747E57"/>
    <w:rsid w:val="007524B7"/>
    <w:rsid w:val="00752FD5"/>
    <w:rsid w:val="00755B6F"/>
    <w:rsid w:val="0075760E"/>
    <w:rsid w:val="00760E2A"/>
    <w:rsid w:val="00760F1D"/>
    <w:rsid w:val="007628F5"/>
    <w:rsid w:val="00763E85"/>
    <w:rsid w:val="00770178"/>
    <w:rsid w:val="00770A9D"/>
    <w:rsid w:val="00771874"/>
    <w:rsid w:val="007733C8"/>
    <w:rsid w:val="00774203"/>
    <w:rsid w:val="00774594"/>
    <w:rsid w:val="00774F48"/>
    <w:rsid w:val="00776D90"/>
    <w:rsid w:val="00777693"/>
    <w:rsid w:val="00780419"/>
    <w:rsid w:val="0078429E"/>
    <w:rsid w:val="007856F5"/>
    <w:rsid w:val="007862D5"/>
    <w:rsid w:val="00786554"/>
    <w:rsid w:val="0079004F"/>
    <w:rsid w:val="00792345"/>
    <w:rsid w:val="00792C61"/>
    <w:rsid w:val="0079427E"/>
    <w:rsid w:val="007945DC"/>
    <w:rsid w:val="007A0744"/>
    <w:rsid w:val="007A0B63"/>
    <w:rsid w:val="007A1666"/>
    <w:rsid w:val="007A367A"/>
    <w:rsid w:val="007A5852"/>
    <w:rsid w:val="007A6715"/>
    <w:rsid w:val="007A7757"/>
    <w:rsid w:val="007B5D75"/>
    <w:rsid w:val="007B7B41"/>
    <w:rsid w:val="007C410E"/>
    <w:rsid w:val="007C5CF7"/>
    <w:rsid w:val="007D0A7B"/>
    <w:rsid w:val="007D0F9D"/>
    <w:rsid w:val="007D2B22"/>
    <w:rsid w:val="007D31F6"/>
    <w:rsid w:val="007D36EF"/>
    <w:rsid w:val="007D3E11"/>
    <w:rsid w:val="007D4ECB"/>
    <w:rsid w:val="007D5918"/>
    <w:rsid w:val="007D5B82"/>
    <w:rsid w:val="007D6699"/>
    <w:rsid w:val="007D718A"/>
    <w:rsid w:val="007D7347"/>
    <w:rsid w:val="007D758C"/>
    <w:rsid w:val="007D7C89"/>
    <w:rsid w:val="007E05C2"/>
    <w:rsid w:val="007E1A89"/>
    <w:rsid w:val="007E495E"/>
    <w:rsid w:val="007E7664"/>
    <w:rsid w:val="007F188F"/>
    <w:rsid w:val="007F1C5B"/>
    <w:rsid w:val="007F39E2"/>
    <w:rsid w:val="007F408A"/>
    <w:rsid w:val="007F56D2"/>
    <w:rsid w:val="007F78A7"/>
    <w:rsid w:val="00800B6D"/>
    <w:rsid w:val="00801755"/>
    <w:rsid w:val="008021C5"/>
    <w:rsid w:val="00803587"/>
    <w:rsid w:val="008039F0"/>
    <w:rsid w:val="00803B66"/>
    <w:rsid w:val="00804397"/>
    <w:rsid w:val="00804C9D"/>
    <w:rsid w:val="00806156"/>
    <w:rsid w:val="00810615"/>
    <w:rsid w:val="00811C4F"/>
    <w:rsid w:val="00812645"/>
    <w:rsid w:val="0081380B"/>
    <w:rsid w:val="00815602"/>
    <w:rsid w:val="008162D2"/>
    <w:rsid w:val="00816367"/>
    <w:rsid w:val="00817A37"/>
    <w:rsid w:val="00822A00"/>
    <w:rsid w:val="00822A85"/>
    <w:rsid w:val="00825478"/>
    <w:rsid w:val="00826CB5"/>
    <w:rsid w:val="00826EF5"/>
    <w:rsid w:val="0083189F"/>
    <w:rsid w:val="008330FB"/>
    <w:rsid w:val="0083494E"/>
    <w:rsid w:val="008361E5"/>
    <w:rsid w:val="00836EC8"/>
    <w:rsid w:val="00836F01"/>
    <w:rsid w:val="00837294"/>
    <w:rsid w:val="00840BD4"/>
    <w:rsid w:val="00843A96"/>
    <w:rsid w:val="00845C93"/>
    <w:rsid w:val="00846BF5"/>
    <w:rsid w:val="008471CB"/>
    <w:rsid w:val="00851528"/>
    <w:rsid w:val="008522BB"/>
    <w:rsid w:val="00853A43"/>
    <w:rsid w:val="00855529"/>
    <w:rsid w:val="0085672F"/>
    <w:rsid w:val="00861914"/>
    <w:rsid w:val="00862E1B"/>
    <w:rsid w:val="0086378A"/>
    <w:rsid w:val="00864892"/>
    <w:rsid w:val="008649A1"/>
    <w:rsid w:val="00864F84"/>
    <w:rsid w:val="008655F8"/>
    <w:rsid w:val="00865DE2"/>
    <w:rsid w:val="008666BA"/>
    <w:rsid w:val="008741A7"/>
    <w:rsid w:val="008757F6"/>
    <w:rsid w:val="00877AEA"/>
    <w:rsid w:val="00880543"/>
    <w:rsid w:val="0088503E"/>
    <w:rsid w:val="00885A0A"/>
    <w:rsid w:val="0088677F"/>
    <w:rsid w:val="00890685"/>
    <w:rsid w:val="00893485"/>
    <w:rsid w:val="008941FF"/>
    <w:rsid w:val="00894BB4"/>
    <w:rsid w:val="00897282"/>
    <w:rsid w:val="008A30F9"/>
    <w:rsid w:val="008A45A0"/>
    <w:rsid w:val="008A4676"/>
    <w:rsid w:val="008A48DC"/>
    <w:rsid w:val="008A5C73"/>
    <w:rsid w:val="008B3773"/>
    <w:rsid w:val="008B5DA0"/>
    <w:rsid w:val="008B7126"/>
    <w:rsid w:val="008B72F6"/>
    <w:rsid w:val="008C17CC"/>
    <w:rsid w:val="008C37EB"/>
    <w:rsid w:val="008C3C60"/>
    <w:rsid w:val="008C4D5C"/>
    <w:rsid w:val="008C5482"/>
    <w:rsid w:val="008C5804"/>
    <w:rsid w:val="008C744E"/>
    <w:rsid w:val="008D08D4"/>
    <w:rsid w:val="008D098E"/>
    <w:rsid w:val="008D1372"/>
    <w:rsid w:val="008D318E"/>
    <w:rsid w:val="008D47FD"/>
    <w:rsid w:val="008D6EF4"/>
    <w:rsid w:val="008D7674"/>
    <w:rsid w:val="008E0C6B"/>
    <w:rsid w:val="008E1C35"/>
    <w:rsid w:val="008E42B9"/>
    <w:rsid w:val="008E61D7"/>
    <w:rsid w:val="008F0290"/>
    <w:rsid w:val="008F04C4"/>
    <w:rsid w:val="008F20B5"/>
    <w:rsid w:val="008F306D"/>
    <w:rsid w:val="008F315E"/>
    <w:rsid w:val="008F4F4B"/>
    <w:rsid w:val="008F564C"/>
    <w:rsid w:val="00900E8D"/>
    <w:rsid w:val="0090628E"/>
    <w:rsid w:val="00906C3B"/>
    <w:rsid w:val="00907AC0"/>
    <w:rsid w:val="00910713"/>
    <w:rsid w:val="00910AC0"/>
    <w:rsid w:val="00910C56"/>
    <w:rsid w:val="00911724"/>
    <w:rsid w:val="009146E7"/>
    <w:rsid w:val="0091525E"/>
    <w:rsid w:val="00915BEB"/>
    <w:rsid w:val="00915FC6"/>
    <w:rsid w:val="009215C2"/>
    <w:rsid w:val="0092374F"/>
    <w:rsid w:val="00925E6F"/>
    <w:rsid w:val="00926FD9"/>
    <w:rsid w:val="00930276"/>
    <w:rsid w:val="009322BA"/>
    <w:rsid w:val="00933282"/>
    <w:rsid w:val="00934E09"/>
    <w:rsid w:val="0093531C"/>
    <w:rsid w:val="0093677B"/>
    <w:rsid w:val="009371A7"/>
    <w:rsid w:val="00937D2E"/>
    <w:rsid w:val="009426CF"/>
    <w:rsid w:val="009503AC"/>
    <w:rsid w:val="0095089D"/>
    <w:rsid w:val="009518F9"/>
    <w:rsid w:val="00954850"/>
    <w:rsid w:val="00956CBE"/>
    <w:rsid w:val="00960E0D"/>
    <w:rsid w:val="009627B7"/>
    <w:rsid w:val="00962EBF"/>
    <w:rsid w:val="00963990"/>
    <w:rsid w:val="009652BC"/>
    <w:rsid w:val="00965DE8"/>
    <w:rsid w:val="00967A0F"/>
    <w:rsid w:val="00967AC2"/>
    <w:rsid w:val="00967C58"/>
    <w:rsid w:val="00967F95"/>
    <w:rsid w:val="009704C7"/>
    <w:rsid w:val="00970578"/>
    <w:rsid w:val="00971520"/>
    <w:rsid w:val="009724D7"/>
    <w:rsid w:val="00974282"/>
    <w:rsid w:val="009750AC"/>
    <w:rsid w:val="0097521C"/>
    <w:rsid w:val="00977C3D"/>
    <w:rsid w:val="00980F32"/>
    <w:rsid w:val="00981BE9"/>
    <w:rsid w:val="00982A8C"/>
    <w:rsid w:val="00984910"/>
    <w:rsid w:val="00985F59"/>
    <w:rsid w:val="00985FA8"/>
    <w:rsid w:val="00991BBF"/>
    <w:rsid w:val="0099226A"/>
    <w:rsid w:val="00992A40"/>
    <w:rsid w:val="00993C67"/>
    <w:rsid w:val="0099608A"/>
    <w:rsid w:val="0099630D"/>
    <w:rsid w:val="00996ED6"/>
    <w:rsid w:val="0099757B"/>
    <w:rsid w:val="009A1CAE"/>
    <w:rsid w:val="009A2FFE"/>
    <w:rsid w:val="009A4A2D"/>
    <w:rsid w:val="009A6024"/>
    <w:rsid w:val="009A7186"/>
    <w:rsid w:val="009A7216"/>
    <w:rsid w:val="009A7496"/>
    <w:rsid w:val="009B00A1"/>
    <w:rsid w:val="009B0783"/>
    <w:rsid w:val="009B1CE9"/>
    <w:rsid w:val="009B309F"/>
    <w:rsid w:val="009B357E"/>
    <w:rsid w:val="009B5107"/>
    <w:rsid w:val="009B6B22"/>
    <w:rsid w:val="009B7CCF"/>
    <w:rsid w:val="009C12CE"/>
    <w:rsid w:val="009C1CC4"/>
    <w:rsid w:val="009C3462"/>
    <w:rsid w:val="009C4327"/>
    <w:rsid w:val="009C63F2"/>
    <w:rsid w:val="009C6E7B"/>
    <w:rsid w:val="009C7ED9"/>
    <w:rsid w:val="009D2BEA"/>
    <w:rsid w:val="009D2E04"/>
    <w:rsid w:val="009D5244"/>
    <w:rsid w:val="009D5872"/>
    <w:rsid w:val="009D6013"/>
    <w:rsid w:val="009E0A3B"/>
    <w:rsid w:val="009E0F1A"/>
    <w:rsid w:val="009E2FB2"/>
    <w:rsid w:val="009E5038"/>
    <w:rsid w:val="009E6AAE"/>
    <w:rsid w:val="009F0B5F"/>
    <w:rsid w:val="009F11A6"/>
    <w:rsid w:val="009F23D9"/>
    <w:rsid w:val="009F3131"/>
    <w:rsid w:val="009F3FC7"/>
    <w:rsid w:val="009F63A7"/>
    <w:rsid w:val="009F6413"/>
    <w:rsid w:val="00A0084A"/>
    <w:rsid w:val="00A00CF3"/>
    <w:rsid w:val="00A0110F"/>
    <w:rsid w:val="00A0253E"/>
    <w:rsid w:val="00A04046"/>
    <w:rsid w:val="00A059A8"/>
    <w:rsid w:val="00A05AB6"/>
    <w:rsid w:val="00A0610D"/>
    <w:rsid w:val="00A06352"/>
    <w:rsid w:val="00A06E0C"/>
    <w:rsid w:val="00A07D62"/>
    <w:rsid w:val="00A10502"/>
    <w:rsid w:val="00A1217A"/>
    <w:rsid w:val="00A1236E"/>
    <w:rsid w:val="00A156F1"/>
    <w:rsid w:val="00A161F5"/>
    <w:rsid w:val="00A21AFD"/>
    <w:rsid w:val="00A21FA1"/>
    <w:rsid w:val="00A22C29"/>
    <w:rsid w:val="00A238E0"/>
    <w:rsid w:val="00A241A2"/>
    <w:rsid w:val="00A2555B"/>
    <w:rsid w:val="00A26C28"/>
    <w:rsid w:val="00A32BDA"/>
    <w:rsid w:val="00A33B99"/>
    <w:rsid w:val="00A3591D"/>
    <w:rsid w:val="00A36B74"/>
    <w:rsid w:val="00A37297"/>
    <w:rsid w:val="00A37CE8"/>
    <w:rsid w:val="00A408C7"/>
    <w:rsid w:val="00A4315A"/>
    <w:rsid w:val="00A50133"/>
    <w:rsid w:val="00A51B35"/>
    <w:rsid w:val="00A51FE9"/>
    <w:rsid w:val="00A621BD"/>
    <w:rsid w:val="00A63C3F"/>
    <w:rsid w:val="00A642FA"/>
    <w:rsid w:val="00A64A45"/>
    <w:rsid w:val="00A6633A"/>
    <w:rsid w:val="00A667EE"/>
    <w:rsid w:val="00A6687B"/>
    <w:rsid w:val="00A70C22"/>
    <w:rsid w:val="00A71432"/>
    <w:rsid w:val="00A71F53"/>
    <w:rsid w:val="00A7436E"/>
    <w:rsid w:val="00A759EB"/>
    <w:rsid w:val="00A83285"/>
    <w:rsid w:val="00A844DB"/>
    <w:rsid w:val="00A935DD"/>
    <w:rsid w:val="00A93693"/>
    <w:rsid w:val="00A949BA"/>
    <w:rsid w:val="00A94EA3"/>
    <w:rsid w:val="00A95810"/>
    <w:rsid w:val="00A97D0F"/>
    <w:rsid w:val="00AA2272"/>
    <w:rsid w:val="00AA275B"/>
    <w:rsid w:val="00AA28D9"/>
    <w:rsid w:val="00AA28E9"/>
    <w:rsid w:val="00AA3B5D"/>
    <w:rsid w:val="00AA44B3"/>
    <w:rsid w:val="00AA561F"/>
    <w:rsid w:val="00AA607F"/>
    <w:rsid w:val="00AA7537"/>
    <w:rsid w:val="00AB0BE3"/>
    <w:rsid w:val="00AB1696"/>
    <w:rsid w:val="00AB1C35"/>
    <w:rsid w:val="00AB2ACE"/>
    <w:rsid w:val="00AB2CF7"/>
    <w:rsid w:val="00AC0954"/>
    <w:rsid w:val="00AC1286"/>
    <w:rsid w:val="00AC17BA"/>
    <w:rsid w:val="00AC1A26"/>
    <w:rsid w:val="00AC1A72"/>
    <w:rsid w:val="00AC220F"/>
    <w:rsid w:val="00AC270D"/>
    <w:rsid w:val="00AC42B3"/>
    <w:rsid w:val="00AC5D29"/>
    <w:rsid w:val="00AC61F0"/>
    <w:rsid w:val="00AC6DCB"/>
    <w:rsid w:val="00AC77A9"/>
    <w:rsid w:val="00AC798F"/>
    <w:rsid w:val="00AD0C72"/>
    <w:rsid w:val="00AD0EA1"/>
    <w:rsid w:val="00AD2240"/>
    <w:rsid w:val="00AD6BD7"/>
    <w:rsid w:val="00AD7827"/>
    <w:rsid w:val="00AD787B"/>
    <w:rsid w:val="00AD7D20"/>
    <w:rsid w:val="00AE583A"/>
    <w:rsid w:val="00AF0A05"/>
    <w:rsid w:val="00AF1D7A"/>
    <w:rsid w:val="00AF2D52"/>
    <w:rsid w:val="00AF367B"/>
    <w:rsid w:val="00AF531C"/>
    <w:rsid w:val="00AF61CC"/>
    <w:rsid w:val="00AF7D4D"/>
    <w:rsid w:val="00B014A6"/>
    <w:rsid w:val="00B01B7B"/>
    <w:rsid w:val="00B02614"/>
    <w:rsid w:val="00B045F9"/>
    <w:rsid w:val="00B04CFB"/>
    <w:rsid w:val="00B0532D"/>
    <w:rsid w:val="00B05E2E"/>
    <w:rsid w:val="00B06C80"/>
    <w:rsid w:val="00B07385"/>
    <w:rsid w:val="00B1030E"/>
    <w:rsid w:val="00B137A6"/>
    <w:rsid w:val="00B15BBC"/>
    <w:rsid w:val="00B210A6"/>
    <w:rsid w:val="00B212C2"/>
    <w:rsid w:val="00B21F12"/>
    <w:rsid w:val="00B22C5A"/>
    <w:rsid w:val="00B2378F"/>
    <w:rsid w:val="00B23B26"/>
    <w:rsid w:val="00B24430"/>
    <w:rsid w:val="00B2521F"/>
    <w:rsid w:val="00B25403"/>
    <w:rsid w:val="00B26B8A"/>
    <w:rsid w:val="00B30C36"/>
    <w:rsid w:val="00B3117A"/>
    <w:rsid w:val="00B32EC1"/>
    <w:rsid w:val="00B35574"/>
    <w:rsid w:val="00B36756"/>
    <w:rsid w:val="00B40041"/>
    <w:rsid w:val="00B423CA"/>
    <w:rsid w:val="00B43C2D"/>
    <w:rsid w:val="00B45491"/>
    <w:rsid w:val="00B45E4D"/>
    <w:rsid w:val="00B467AE"/>
    <w:rsid w:val="00B46D05"/>
    <w:rsid w:val="00B50988"/>
    <w:rsid w:val="00B50B1A"/>
    <w:rsid w:val="00B55492"/>
    <w:rsid w:val="00B56A0C"/>
    <w:rsid w:val="00B577F6"/>
    <w:rsid w:val="00B6469F"/>
    <w:rsid w:val="00B662F4"/>
    <w:rsid w:val="00B6650E"/>
    <w:rsid w:val="00B67255"/>
    <w:rsid w:val="00B678C4"/>
    <w:rsid w:val="00B67B6A"/>
    <w:rsid w:val="00B7098C"/>
    <w:rsid w:val="00B716EF"/>
    <w:rsid w:val="00B722C2"/>
    <w:rsid w:val="00B72EA5"/>
    <w:rsid w:val="00B762D7"/>
    <w:rsid w:val="00B7726D"/>
    <w:rsid w:val="00B77880"/>
    <w:rsid w:val="00B8244A"/>
    <w:rsid w:val="00B90616"/>
    <w:rsid w:val="00B90A19"/>
    <w:rsid w:val="00B90F30"/>
    <w:rsid w:val="00B91462"/>
    <w:rsid w:val="00B92016"/>
    <w:rsid w:val="00B924B5"/>
    <w:rsid w:val="00B92753"/>
    <w:rsid w:val="00B93C2D"/>
    <w:rsid w:val="00B97AB0"/>
    <w:rsid w:val="00BA0805"/>
    <w:rsid w:val="00BA17D2"/>
    <w:rsid w:val="00BA3B30"/>
    <w:rsid w:val="00BA513B"/>
    <w:rsid w:val="00BA7B09"/>
    <w:rsid w:val="00BB0F98"/>
    <w:rsid w:val="00BB2ABC"/>
    <w:rsid w:val="00BB2BF3"/>
    <w:rsid w:val="00BB59F3"/>
    <w:rsid w:val="00BB5B80"/>
    <w:rsid w:val="00BB6664"/>
    <w:rsid w:val="00BC1EFB"/>
    <w:rsid w:val="00BC28D5"/>
    <w:rsid w:val="00BC40CC"/>
    <w:rsid w:val="00BC50D2"/>
    <w:rsid w:val="00BC6345"/>
    <w:rsid w:val="00BC65A5"/>
    <w:rsid w:val="00BC7605"/>
    <w:rsid w:val="00BD0C87"/>
    <w:rsid w:val="00BD4107"/>
    <w:rsid w:val="00BD4D87"/>
    <w:rsid w:val="00BD6773"/>
    <w:rsid w:val="00BE0603"/>
    <w:rsid w:val="00BE4E8E"/>
    <w:rsid w:val="00BE525B"/>
    <w:rsid w:val="00BE57DE"/>
    <w:rsid w:val="00BF016D"/>
    <w:rsid w:val="00BF1003"/>
    <w:rsid w:val="00BF1AF2"/>
    <w:rsid w:val="00BF2A3B"/>
    <w:rsid w:val="00BF3469"/>
    <w:rsid w:val="00BF3976"/>
    <w:rsid w:val="00BF4B16"/>
    <w:rsid w:val="00BF5C16"/>
    <w:rsid w:val="00C00CE5"/>
    <w:rsid w:val="00C01C37"/>
    <w:rsid w:val="00C0245A"/>
    <w:rsid w:val="00C05094"/>
    <w:rsid w:val="00C054BC"/>
    <w:rsid w:val="00C06396"/>
    <w:rsid w:val="00C10DA6"/>
    <w:rsid w:val="00C1141B"/>
    <w:rsid w:val="00C11BB3"/>
    <w:rsid w:val="00C14A28"/>
    <w:rsid w:val="00C16259"/>
    <w:rsid w:val="00C1637F"/>
    <w:rsid w:val="00C16FF8"/>
    <w:rsid w:val="00C17BE4"/>
    <w:rsid w:val="00C20AE7"/>
    <w:rsid w:val="00C21C4A"/>
    <w:rsid w:val="00C23AC3"/>
    <w:rsid w:val="00C23D14"/>
    <w:rsid w:val="00C31811"/>
    <w:rsid w:val="00C31FCF"/>
    <w:rsid w:val="00C32F24"/>
    <w:rsid w:val="00C408AF"/>
    <w:rsid w:val="00C4314F"/>
    <w:rsid w:val="00C469C8"/>
    <w:rsid w:val="00C46E2E"/>
    <w:rsid w:val="00C5182C"/>
    <w:rsid w:val="00C52618"/>
    <w:rsid w:val="00C52693"/>
    <w:rsid w:val="00C52C72"/>
    <w:rsid w:val="00C55B4F"/>
    <w:rsid w:val="00C55E9F"/>
    <w:rsid w:val="00C60DA7"/>
    <w:rsid w:val="00C611BA"/>
    <w:rsid w:val="00C61BA5"/>
    <w:rsid w:val="00C63621"/>
    <w:rsid w:val="00C64449"/>
    <w:rsid w:val="00C645CF"/>
    <w:rsid w:val="00C6720E"/>
    <w:rsid w:val="00C67EB2"/>
    <w:rsid w:val="00C71014"/>
    <w:rsid w:val="00C723D0"/>
    <w:rsid w:val="00C7597F"/>
    <w:rsid w:val="00C75E74"/>
    <w:rsid w:val="00C76968"/>
    <w:rsid w:val="00C769F1"/>
    <w:rsid w:val="00C76E1C"/>
    <w:rsid w:val="00C77CF4"/>
    <w:rsid w:val="00C81FBA"/>
    <w:rsid w:val="00C82878"/>
    <w:rsid w:val="00C82ED9"/>
    <w:rsid w:val="00C83CA5"/>
    <w:rsid w:val="00C841FD"/>
    <w:rsid w:val="00C86576"/>
    <w:rsid w:val="00C90662"/>
    <w:rsid w:val="00C907DA"/>
    <w:rsid w:val="00C927D1"/>
    <w:rsid w:val="00C92B0D"/>
    <w:rsid w:val="00C96470"/>
    <w:rsid w:val="00C967FD"/>
    <w:rsid w:val="00C97671"/>
    <w:rsid w:val="00C97DE7"/>
    <w:rsid w:val="00CA041D"/>
    <w:rsid w:val="00CA1A9C"/>
    <w:rsid w:val="00CA577B"/>
    <w:rsid w:val="00CA6894"/>
    <w:rsid w:val="00CB00FB"/>
    <w:rsid w:val="00CB3964"/>
    <w:rsid w:val="00CC238F"/>
    <w:rsid w:val="00CC2D88"/>
    <w:rsid w:val="00CC526C"/>
    <w:rsid w:val="00CC5EB8"/>
    <w:rsid w:val="00CC6EC8"/>
    <w:rsid w:val="00CC704F"/>
    <w:rsid w:val="00CD09AC"/>
    <w:rsid w:val="00CD0B3E"/>
    <w:rsid w:val="00CD2AC1"/>
    <w:rsid w:val="00CD67A6"/>
    <w:rsid w:val="00CE120C"/>
    <w:rsid w:val="00CE133F"/>
    <w:rsid w:val="00CE1496"/>
    <w:rsid w:val="00CE38BD"/>
    <w:rsid w:val="00CE3D86"/>
    <w:rsid w:val="00CE454E"/>
    <w:rsid w:val="00CE53EF"/>
    <w:rsid w:val="00CE77FC"/>
    <w:rsid w:val="00CF1E38"/>
    <w:rsid w:val="00CF3ED8"/>
    <w:rsid w:val="00CF621B"/>
    <w:rsid w:val="00CF6A6C"/>
    <w:rsid w:val="00D009B7"/>
    <w:rsid w:val="00D02412"/>
    <w:rsid w:val="00D0247D"/>
    <w:rsid w:val="00D03E75"/>
    <w:rsid w:val="00D045E9"/>
    <w:rsid w:val="00D051FC"/>
    <w:rsid w:val="00D072B8"/>
    <w:rsid w:val="00D1189B"/>
    <w:rsid w:val="00D1246B"/>
    <w:rsid w:val="00D13046"/>
    <w:rsid w:val="00D155E6"/>
    <w:rsid w:val="00D15BB4"/>
    <w:rsid w:val="00D17087"/>
    <w:rsid w:val="00D2150A"/>
    <w:rsid w:val="00D2316F"/>
    <w:rsid w:val="00D24E6F"/>
    <w:rsid w:val="00D2673E"/>
    <w:rsid w:val="00D27358"/>
    <w:rsid w:val="00D30658"/>
    <w:rsid w:val="00D3147C"/>
    <w:rsid w:val="00D3155F"/>
    <w:rsid w:val="00D334EF"/>
    <w:rsid w:val="00D34C9F"/>
    <w:rsid w:val="00D36112"/>
    <w:rsid w:val="00D37684"/>
    <w:rsid w:val="00D42E5C"/>
    <w:rsid w:val="00D42FB5"/>
    <w:rsid w:val="00D42FFF"/>
    <w:rsid w:val="00D44908"/>
    <w:rsid w:val="00D45E26"/>
    <w:rsid w:val="00D5006A"/>
    <w:rsid w:val="00D50BF2"/>
    <w:rsid w:val="00D5177B"/>
    <w:rsid w:val="00D5183B"/>
    <w:rsid w:val="00D5602B"/>
    <w:rsid w:val="00D568DD"/>
    <w:rsid w:val="00D6005F"/>
    <w:rsid w:val="00D6048D"/>
    <w:rsid w:val="00D61AE3"/>
    <w:rsid w:val="00D623B0"/>
    <w:rsid w:val="00D67FC6"/>
    <w:rsid w:val="00D72AD9"/>
    <w:rsid w:val="00D72CC0"/>
    <w:rsid w:val="00D73AE1"/>
    <w:rsid w:val="00D73B00"/>
    <w:rsid w:val="00D75190"/>
    <w:rsid w:val="00D753DC"/>
    <w:rsid w:val="00D80CBF"/>
    <w:rsid w:val="00D8754B"/>
    <w:rsid w:val="00D87AA5"/>
    <w:rsid w:val="00D90351"/>
    <w:rsid w:val="00D90AFD"/>
    <w:rsid w:val="00D93079"/>
    <w:rsid w:val="00D9457E"/>
    <w:rsid w:val="00D96C30"/>
    <w:rsid w:val="00D970FC"/>
    <w:rsid w:val="00DA009C"/>
    <w:rsid w:val="00DA1FC6"/>
    <w:rsid w:val="00DA2417"/>
    <w:rsid w:val="00DA33EE"/>
    <w:rsid w:val="00DA4908"/>
    <w:rsid w:val="00DA7A1A"/>
    <w:rsid w:val="00DB1085"/>
    <w:rsid w:val="00DB13E0"/>
    <w:rsid w:val="00DB3B6C"/>
    <w:rsid w:val="00DB4BC5"/>
    <w:rsid w:val="00DB6854"/>
    <w:rsid w:val="00DB78AA"/>
    <w:rsid w:val="00DC1FCD"/>
    <w:rsid w:val="00DC3A8D"/>
    <w:rsid w:val="00DC4CAA"/>
    <w:rsid w:val="00DC4DC7"/>
    <w:rsid w:val="00DC7937"/>
    <w:rsid w:val="00DD004C"/>
    <w:rsid w:val="00DD08FE"/>
    <w:rsid w:val="00DD0B77"/>
    <w:rsid w:val="00DD18DE"/>
    <w:rsid w:val="00DD1D52"/>
    <w:rsid w:val="00DD3385"/>
    <w:rsid w:val="00DD3FE8"/>
    <w:rsid w:val="00DD660F"/>
    <w:rsid w:val="00DD72E2"/>
    <w:rsid w:val="00DD7631"/>
    <w:rsid w:val="00DE0B92"/>
    <w:rsid w:val="00DE184E"/>
    <w:rsid w:val="00DE2FEB"/>
    <w:rsid w:val="00DE5881"/>
    <w:rsid w:val="00DE763C"/>
    <w:rsid w:val="00DF0332"/>
    <w:rsid w:val="00DF1593"/>
    <w:rsid w:val="00DF1A65"/>
    <w:rsid w:val="00DF26F4"/>
    <w:rsid w:val="00DF2A8C"/>
    <w:rsid w:val="00DF3A54"/>
    <w:rsid w:val="00DF40CA"/>
    <w:rsid w:val="00DF4AF3"/>
    <w:rsid w:val="00DF60CB"/>
    <w:rsid w:val="00DF7161"/>
    <w:rsid w:val="00E032F2"/>
    <w:rsid w:val="00E05DB2"/>
    <w:rsid w:val="00E2178D"/>
    <w:rsid w:val="00E21CAE"/>
    <w:rsid w:val="00E2706C"/>
    <w:rsid w:val="00E2793D"/>
    <w:rsid w:val="00E31197"/>
    <w:rsid w:val="00E3224B"/>
    <w:rsid w:val="00E3321D"/>
    <w:rsid w:val="00E341FD"/>
    <w:rsid w:val="00E357F5"/>
    <w:rsid w:val="00E358CB"/>
    <w:rsid w:val="00E36A54"/>
    <w:rsid w:val="00E36DD7"/>
    <w:rsid w:val="00E37764"/>
    <w:rsid w:val="00E40DAB"/>
    <w:rsid w:val="00E4201C"/>
    <w:rsid w:val="00E430F6"/>
    <w:rsid w:val="00E4491D"/>
    <w:rsid w:val="00E476F7"/>
    <w:rsid w:val="00E5009F"/>
    <w:rsid w:val="00E50434"/>
    <w:rsid w:val="00E51D01"/>
    <w:rsid w:val="00E51D73"/>
    <w:rsid w:val="00E5262C"/>
    <w:rsid w:val="00E533DD"/>
    <w:rsid w:val="00E535AB"/>
    <w:rsid w:val="00E55696"/>
    <w:rsid w:val="00E5740F"/>
    <w:rsid w:val="00E57F5D"/>
    <w:rsid w:val="00E61DC9"/>
    <w:rsid w:val="00E63B87"/>
    <w:rsid w:val="00E63B9D"/>
    <w:rsid w:val="00E701C5"/>
    <w:rsid w:val="00E706EF"/>
    <w:rsid w:val="00E74BF4"/>
    <w:rsid w:val="00E7501A"/>
    <w:rsid w:val="00E75560"/>
    <w:rsid w:val="00E76A26"/>
    <w:rsid w:val="00E8061D"/>
    <w:rsid w:val="00E826B6"/>
    <w:rsid w:val="00E85000"/>
    <w:rsid w:val="00E869CD"/>
    <w:rsid w:val="00E86F36"/>
    <w:rsid w:val="00E872C3"/>
    <w:rsid w:val="00E901D4"/>
    <w:rsid w:val="00E9099A"/>
    <w:rsid w:val="00E910B7"/>
    <w:rsid w:val="00E9163A"/>
    <w:rsid w:val="00E94C43"/>
    <w:rsid w:val="00E956DE"/>
    <w:rsid w:val="00EA1277"/>
    <w:rsid w:val="00EA3FF8"/>
    <w:rsid w:val="00EA4327"/>
    <w:rsid w:val="00EA4E0D"/>
    <w:rsid w:val="00EA4E9A"/>
    <w:rsid w:val="00EA51F9"/>
    <w:rsid w:val="00EA6062"/>
    <w:rsid w:val="00EA628B"/>
    <w:rsid w:val="00EA75AD"/>
    <w:rsid w:val="00EB0AF3"/>
    <w:rsid w:val="00EB2D37"/>
    <w:rsid w:val="00EB2ED6"/>
    <w:rsid w:val="00EB3A66"/>
    <w:rsid w:val="00EC0F51"/>
    <w:rsid w:val="00EC1069"/>
    <w:rsid w:val="00EC1684"/>
    <w:rsid w:val="00EC3C37"/>
    <w:rsid w:val="00EC6D97"/>
    <w:rsid w:val="00EC794C"/>
    <w:rsid w:val="00EC7DBB"/>
    <w:rsid w:val="00ED1A73"/>
    <w:rsid w:val="00ED1F0C"/>
    <w:rsid w:val="00ED1F21"/>
    <w:rsid w:val="00ED2B1C"/>
    <w:rsid w:val="00ED2D42"/>
    <w:rsid w:val="00ED51EA"/>
    <w:rsid w:val="00ED5DFD"/>
    <w:rsid w:val="00ED5E37"/>
    <w:rsid w:val="00ED6EAC"/>
    <w:rsid w:val="00ED77BA"/>
    <w:rsid w:val="00EE0897"/>
    <w:rsid w:val="00EE2049"/>
    <w:rsid w:val="00EE36BD"/>
    <w:rsid w:val="00EE510D"/>
    <w:rsid w:val="00EE52A6"/>
    <w:rsid w:val="00EE539F"/>
    <w:rsid w:val="00EE586F"/>
    <w:rsid w:val="00EE6227"/>
    <w:rsid w:val="00EF02C0"/>
    <w:rsid w:val="00EF0CCC"/>
    <w:rsid w:val="00EF0F41"/>
    <w:rsid w:val="00EF1B42"/>
    <w:rsid w:val="00EF312C"/>
    <w:rsid w:val="00EF5C7C"/>
    <w:rsid w:val="00EF651D"/>
    <w:rsid w:val="00EF69B5"/>
    <w:rsid w:val="00EF7E7A"/>
    <w:rsid w:val="00F00368"/>
    <w:rsid w:val="00F00386"/>
    <w:rsid w:val="00F01BE3"/>
    <w:rsid w:val="00F03946"/>
    <w:rsid w:val="00F0520C"/>
    <w:rsid w:val="00F0595A"/>
    <w:rsid w:val="00F078C1"/>
    <w:rsid w:val="00F1155F"/>
    <w:rsid w:val="00F12EA4"/>
    <w:rsid w:val="00F13293"/>
    <w:rsid w:val="00F13C9A"/>
    <w:rsid w:val="00F15286"/>
    <w:rsid w:val="00F163A9"/>
    <w:rsid w:val="00F1702B"/>
    <w:rsid w:val="00F17511"/>
    <w:rsid w:val="00F21EC0"/>
    <w:rsid w:val="00F222CD"/>
    <w:rsid w:val="00F229D0"/>
    <w:rsid w:val="00F22BE2"/>
    <w:rsid w:val="00F232BC"/>
    <w:rsid w:val="00F23B03"/>
    <w:rsid w:val="00F23F4E"/>
    <w:rsid w:val="00F26136"/>
    <w:rsid w:val="00F2651B"/>
    <w:rsid w:val="00F268B0"/>
    <w:rsid w:val="00F26CB9"/>
    <w:rsid w:val="00F2743F"/>
    <w:rsid w:val="00F27794"/>
    <w:rsid w:val="00F27D66"/>
    <w:rsid w:val="00F3179C"/>
    <w:rsid w:val="00F31BE3"/>
    <w:rsid w:val="00F322F5"/>
    <w:rsid w:val="00F324B9"/>
    <w:rsid w:val="00F32690"/>
    <w:rsid w:val="00F32F61"/>
    <w:rsid w:val="00F333A5"/>
    <w:rsid w:val="00F3447E"/>
    <w:rsid w:val="00F346C8"/>
    <w:rsid w:val="00F40A3C"/>
    <w:rsid w:val="00F43A5E"/>
    <w:rsid w:val="00F4445E"/>
    <w:rsid w:val="00F4561B"/>
    <w:rsid w:val="00F45B34"/>
    <w:rsid w:val="00F5421C"/>
    <w:rsid w:val="00F574F2"/>
    <w:rsid w:val="00F579D4"/>
    <w:rsid w:val="00F639BF"/>
    <w:rsid w:val="00F63C0F"/>
    <w:rsid w:val="00F653AF"/>
    <w:rsid w:val="00F65940"/>
    <w:rsid w:val="00F66989"/>
    <w:rsid w:val="00F67259"/>
    <w:rsid w:val="00F67760"/>
    <w:rsid w:val="00F735B5"/>
    <w:rsid w:val="00F804F0"/>
    <w:rsid w:val="00F81689"/>
    <w:rsid w:val="00F81B67"/>
    <w:rsid w:val="00F82F04"/>
    <w:rsid w:val="00F83957"/>
    <w:rsid w:val="00F852CA"/>
    <w:rsid w:val="00F852CB"/>
    <w:rsid w:val="00F9377D"/>
    <w:rsid w:val="00F95B98"/>
    <w:rsid w:val="00F9672C"/>
    <w:rsid w:val="00F97D89"/>
    <w:rsid w:val="00FA129D"/>
    <w:rsid w:val="00FA15A4"/>
    <w:rsid w:val="00FA234A"/>
    <w:rsid w:val="00FA3361"/>
    <w:rsid w:val="00FA4165"/>
    <w:rsid w:val="00FA6E83"/>
    <w:rsid w:val="00FA731A"/>
    <w:rsid w:val="00FB0836"/>
    <w:rsid w:val="00FB0ED5"/>
    <w:rsid w:val="00FB1343"/>
    <w:rsid w:val="00FB1B63"/>
    <w:rsid w:val="00FB5FEA"/>
    <w:rsid w:val="00FB7A5C"/>
    <w:rsid w:val="00FC2003"/>
    <w:rsid w:val="00FC23CF"/>
    <w:rsid w:val="00FC4CB3"/>
    <w:rsid w:val="00FC7188"/>
    <w:rsid w:val="00FC72BE"/>
    <w:rsid w:val="00FD0BD6"/>
    <w:rsid w:val="00FD1621"/>
    <w:rsid w:val="00FD3BC0"/>
    <w:rsid w:val="00FD3BEE"/>
    <w:rsid w:val="00FD3EA6"/>
    <w:rsid w:val="00FD51B0"/>
    <w:rsid w:val="00FD5BA4"/>
    <w:rsid w:val="00FD5DD3"/>
    <w:rsid w:val="00FD6A1A"/>
    <w:rsid w:val="00FE4818"/>
    <w:rsid w:val="00FF0009"/>
    <w:rsid w:val="00FF1C47"/>
    <w:rsid w:val="00FF2E08"/>
    <w:rsid w:val="00FF2E2B"/>
    <w:rsid w:val="00FF55A1"/>
    <w:rsid w:val="00FF610B"/>
    <w:rsid w:val="00FF659E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3AD48"/>
  <w15:docId w15:val="{C9260E61-1492-4A7F-A053-EB550A4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949B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PPB_Heading 2,HD2,HEAD_2,HEAD_21,Heading 2a,h2 main heading,HEAD_22,HEAD_211,HEAD_23,HEAD_212,HEAD_24,HEAD_213,HEAD_25,HEAD_214,HEAD_26,HEAD_215,HEAD_27,HEAD_216,HEAD_28,HEAD_217"/>
    <w:basedOn w:val="a"/>
    <w:next w:val="a"/>
    <w:link w:val="20"/>
    <w:uiPriority w:val="99"/>
    <w:qFormat/>
    <w:rsid w:val="00A94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4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3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33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949B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PPB_Heading 2 Знак,HD2 Знак,HEAD_2 Знак,HEAD_21 Знак,Heading 2a Знак,h2 main heading Знак,HEAD_22 Знак,HEAD_211 Знак,HEAD_23 Знак,HEAD_212 Знак,HEAD_24 Знак,HEAD_213 Знак,HEAD_25 Знак,HEAD_214 Знак,HEAD_26 Знак,HEAD_215 Знак"/>
    <w:link w:val="2"/>
    <w:uiPriority w:val="99"/>
    <w:semiHidden/>
    <w:locked/>
    <w:rsid w:val="009F11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D16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9F11A6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F11A6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rsid w:val="00A949B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314518">
    <w:name w:val="rvts314518"/>
    <w:uiPriority w:val="99"/>
    <w:rsid w:val="00A949BA"/>
    <w:rPr>
      <w:rFonts w:ascii="Verdana" w:hAnsi="Verdana"/>
      <w:color w:val="000000"/>
      <w:sz w:val="16"/>
      <w:u w:val="none"/>
      <w:effect w:val="none"/>
      <w:shd w:val="clear" w:color="auto" w:fill="auto"/>
    </w:rPr>
  </w:style>
  <w:style w:type="character" w:styleId="a4">
    <w:name w:val="Hyperlink"/>
    <w:uiPriority w:val="99"/>
    <w:rsid w:val="00A949BA"/>
    <w:rPr>
      <w:rFonts w:cs="Times New Roman"/>
      <w:color w:val="001CAC"/>
      <w:u w:val="none"/>
      <w:effect w:val="none"/>
    </w:rPr>
  </w:style>
  <w:style w:type="paragraph" w:styleId="a5">
    <w:name w:val="footer"/>
    <w:basedOn w:val="a"/>
    <w:link w:val="a6"/>
    <w:uiPriority w:val="99"/>
    <w:rsid w:val="00A949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F11A6"/>
    <w:rPr>
      <w:rFonts w:cs="Times New Roman"/>
      <w:sz w:val="24"/>
      <w:szCs w:val="24"/>
    </w:rPr>
  </w:style>
  <w:style w:type="character" w:styleId="a7">
    <w:name w:val="page number"/>
    <w:uiPriority w:val="99"/>
    <w:rsid w:val="00A949BA"/>
    <w:rPr>
      <w:rFonts w:cs="Times New Roman"/>
    </w:rPr>
  </w:style>
  <w:style w:type="paragraph" w:styleId="21">
    <w:name w:val="Body Text 2"/>
    <w:basedOn w:val="a"/>
    <w:link w:val="22"/>
    <w:uiPriority w:val="99"/>
    <w:rsid w:val="00A949B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F11A6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2E026D"/>
    <w:pPr>
      <w:tabs>
        <w:tab w:val="left" w:pos="720"/>
        <w:tab w:val="right" w:leader="dot" w:pos="9900"/>
      </w:tabs>
    </w:pPr>
    <w:rPr>
      <w:sz w:val="28"/>
      <w:szCs w:val="28"/>
    </w:rPr>
  </w:style>
  <w:style w:type="table" w:styleId="a8">
    <w:name w:val="Table Grid"/>
    <w:basedOn w:val="a1"/>
    <w:uiPriority w:val="99"/>
    <w:rsid w:val="0071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F11A6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BF39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F11A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BF397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9F11A6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BF397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F11A6"/>
    <w:rPr>
      <w:rFonts w:cs="Times New Roman"/>
      <w:sz w:val="24"/>
      <w:szCs w:val="24"/>
    </w:rPr>
  </w:style>
  <w:style w:type="paragraph" w:styleId="af">
    <w:name w:val="Title"/>
    <w:basedOn w:val="a"/>
    <w:link w:val="af0"/>
    <w:qFormat/>
    <w:rsid w:val="00BF3976"/>
    <w:pPr>
      <w:jc w:val="center"/>
    </w:pPr>
    <w:rPr>
      <w:b/>
      <w:sz w:val="20"/>
      <w:szCs w:val="20"/>
    </w:rPr>
  </w:style>
  <w:style w:type="character" w:customStyle="1" w:styleId="af0">
    <w:name w:val="Заголовок Знак"/>
    <w:link w:val="af"/>
    <w:uiPriority w:val="99"/>
    <w:locked/>
    <w:rsid w:val="009F11A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1">
    <w:name w:val="Стиль3"/>
    <w:basedOn w:val="23"/>
    <w:uiPriority w:val="99"/>
    <w:rsid w:val="00542522"/>
    <w:pPr>
      <w:widowControl w:val="0"/>
      <w:tabs>
        <w:tab w:val="num" w:pos="2160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styleId="af1">
    <w:name w:val="annotation reference"/>
    <w:uiPriority w:val="99"/>
    <w:semiHidden/>
    <w:rsid w:val="002D09B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2D09B4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9F11A6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2D09B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F11A6"/>
    <w:rPr>
      <w:rFonts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D07A9"/>
    <w:pPr>
      <w:widowControl w:val="0"/>
      <w:autoSpaceDE w:val="0"/>
      <w:autoSpaceDN w:val="0"/>
      <w:adjustRightInd w:val="0"/>
      <w:spacing w:line="250" w:lineRule="exact"/>
      <w:ind w:firstLine="495"/>
      <w:jc w:val="both"/>
    </w:pPr>
  </w:style>
  <w:style w:type="character" w:styleId="af6">
    <w:name w:val="FollowedHyperlink"/>
    <w:uiPriority w:val="99"/>
    <w:rsid w:val="00BD4107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BD4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">
    <w:name w:val="xl25"/>
    <w:basedOn w:val="a"/>
    <w:uiPriority w:val="99"/>
    <w:rsid w:val="00BD4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">
    <w:name w:val="xl28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uiPriority w:val="99"/>
    <w:rsid w:val="00BD4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uiPriority w:val="99"/>
    <w:rsid w:val="00BD41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7">
    <w:name w:val="List Paragraph"/>
    <w:basedOn w:val="a"/>
    <w:uiPriority w:val="34"/>
    <w:qFormat/>
    <w:rsid w:val="00315E6E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3D724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locked/>
    <w:rsid w:val="009F11A6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962E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F11A6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643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1CCA"/>
    <w:rPr>
      <w:rFonts w:cs="Times New Roman"/>
    </w:rPr>
  </w:style>
  <w:style w:type="paragraph" w:customStyle="1" w:styleId="ListParagraph1">
    <w:name w:val="List Paragraph1"/>
    <w:basedOn w:val="a"/>
    <w:uiPriority w:val="99"/>
    <w:rsid w:val="00134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1-">
    <w:name w:val="1 - Основной текст"/>
    <w:basedOn w:val="a"/>
    <w:link w:val="1-0"/>
    <w:uiPriority w:val="99"/>
    <w:rsid w:val="003F6C31"/>
    <w:pPr>
      <w:spacing w:before="120" w:after="120"/>
      <w:jc w:val="both"/>
    </w:pPr>
    <w:rPr>
      <w:rFonts w:ascii="Arial" w:hAnsi="Arial"/>
      <w:sz w:val="22"/>
      <w:szCs w:val="20"/>
      <w:lang w:val="en-GB"/>
    </w:rPr>
  </w:style>
  <w:style w:type="character" w:customStyle="1" w:styleId="1-0">
    <w:name w:val="1 - Основной текст Знак"/>
    <w:link w:val="1-"/>
    <w:uiPriority w:val="99"/>
    <w:locked/>
    <w:rsid w:val="003F6C31"/>
    <w:rPr>
      <w:rFonts w:ascii="Arial" w:hAnsi="Arial" w:cs="Times New Roman"/>
      <w:sz w:val="22"/>
      <w:lang w:val="en-GB"/>
    </w:rPr>
  </w:style>
  <w:style w:type="paragraph" w:customStyle="1" w:styleId="1">
    <w:name w:val="Список 1"/>
    <w:basedOn w:val="a"/>
    <w:uiPriority w:val="99"/>
    <w:rsid w:val="00AD0C72"/>
    <w:pPr>
      <w:keepLines/>
      <w:numPr>
        <w:numId w:val="17"/>
      </w:numPr>
      <w:tabs>
        <w:tab w:val="clear" w:pos="72"/>
        <w:tab w:val="num" w:pos="1107"/>
        <w:tab w:val="left" w:pos="1276"/>
      </w:tabs>
      <w:overflowPunct w:val="0"/>
      <w:autoSpaceDE w:val="0"/>
      <w:autoSpaceDN w:val="0"/>
      <w:adjustRightInd w:val="0"/>
      <w:spacing w:before="60"/>
      <w:ind w:left="1107" w:hanging="397"/>
      <w:jc w:val="both"/>
      <w:textAlignment w:val="baseline"/>
    </w:pPr>
    <w:rPr>
      <w:sz w:val="26"/>
      <w:szCs w:val="20"/>
      <w:lang w:val="en-GB"/>
    </w:rPr>
  </w:style>
  <w:style w:type="character" w:customStyle="1" w:styleId="FontStyle40">
    <w:name w:val="Font Style40"/>
    <w:uiPriority w:val="99"/>
    <w:rsid w:val="000D6BC9"/>
    <w:rPr>
      <w:rFonts w:ascii="Times New Roman" w:hAnsi="Times New Roman"/>
      <w:sz w:val="22"/>
    </w:rPr>
  </w:style>
  <w:style w:type="paragraph" w:styleId="afa">
    <w:name w:val="Plain Text"/>
    <w:basedOn w:val="a"/>
    <w:link w:val="afb"/>
    <w:uiPriority w:val="99"/>
    <w:unhideWhenUsed/>
    <w:rsid w:val="004A5C9F"/>
    <w:rPr>
      <w:rFonts w:ascii="Consolas" w:hAnsi="Consolas"/>
      <w:sz w:val="21"/>
      <w:szCs w:val="21"/>
    </w:rPr>
  </w:style>
  <w:style w:type="character" w:customStyle="1" w:styleId="afb">
    <w:name w:val="Текст Знак"/>
    <w:link w:val="afa"/>
    <w:uiPriority w:val="99"/>
    <w:rsid w:val="004A5C9F"/>
    <w:rPr>
      <w:rFonts w:ascii="Consolas" w:hAnsi="Consolas"/>
      <w:sz w:val="21"/>
      <w:szCs w:val="21"/>
    </w:rPr>
  </w:style>
  <w:style w:type="paragraph" w:customStyle="1" w:styleId="Style1">
    <w:name w:val="Style1"/>
    <w:basedOn w:val="a"/>
    <w:uiPriority w:val="99"/>
    <w:semiHidden/>
    <w:rsid w:val="00DD18DE"/>
    <w:pPr>
      <w:widowControl w:val="0"/>
      <w:autoSpaceDE w:val="0"/>
      <w:autoSpaceDN w:val="0"/>
      <w:adjustRightInd w:val="0"/>
      <w:spacing w:line="458" w:lineRule="exact"/>
      <w:ind w:firstLine="643"/>
    </w:pPr>
    <w:rPr>
      <w:rFonts w:eastAsia="SimSun"/>
    </w:rPr>
  </w:style>
  <w:style w:type="character" w:customStyle="1" w:styleId="afc">
    <w:name w:val="ЗнакТекстЖ"/>
    <w:rsid w:val="008D1372"/>
    <w:rPr>
      <w:b/>
      <w:color w:val="auto"/>
    </w:rPr>
  </w:style>
  <w:style w:type="paragraph" w:customStyle="1" w:styleId="afd">
    <w:name w:val="ТаблицаТекстЛ"/>
    <w:basedOn w:val="a"/>
    <w:rsid w:val="008D1372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e">
    <w:name w:val="Заголовок приложения"/>
    <w:basedOn w:val="a"/>
    <w:next w:val="a"/>
    <w:rsid w:val="008D137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character" w:styleId="aff">
    <w:name w:val="Placeholder Text"/>
    <w:uiPriority w:val="99"/>
    <w:semiHidden/>
    <w:rsid w:val="00F67259"/>
    <w:rPr>
      <w:color w:val="808080"/>
    </w:rPr>
  </w:style>
  <w:style w:type="paragraph" w:customStyle="1" w:styleId="rvps31451">
    <w:name w:val="rvps31451"/>
    <w:basedOn w:val="a"/>
    <w:rsid w:val="00EB2D37"/>
    <w:pPr>
      <w:spacing w:after="30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3">
    <w:name w:val="Обычный1"/>
    <w:rsid w:val="00EB2D37"/>
    <w:rPr>
      <w:snapToGrid w:val="0"/>
      <w:lang w:eastAsia="en-US"/>
    </w:rPr>
  </w:style>
  <w:style w:type="paragraph" w:styleId="aff0">
    <w:name w:val="endnote text"/>
    <w:basedOn w:val="a"/>
    <w:link w:val="aff1"/>
    <w:uiPriority w:val="99"/>
    <w:semiHidden/>
    <w:unhideWhenUsed/>
    <w:rsid w:val="0042362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423621"/>
    <w:rPr>
      <w:sz w:val="20"/>
      <w:szCs w:val="20"/>
    </w:rPr>
  </w:style>
  <w:style w:type="character" w:styleId="aff2">
    <w:name w:val="endnote reference"/>
    <w:uiPriority w:val="99"/>
    <w:semiHidden/>
    <w:unhideWhenUsed/>
    <w:rsid w:val="00423621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423621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sid w:val="00423621"/>
    <w:rPr>
      <w:sz w:val="20"/>
      <w:szCs w:val="20"/>
    </w:rPr>
  </w:style>
  <w:style w:type="character" w:styleId="aff5">
    <w:name w:val="footnote reference"/>
    <w:uiPriority w:val="99"/>
    <w:semiHidden/>
    <w:unhideWhenUsed/>
    <w:rsid w:val="00423621"/>
    <w:rPr>
      <w:vertAlign w:val="superscript"/>
    </w:rPr>
  </w:style>
  <w:style w:type="character" w:customStyle="1" w:styleId="rvts314512">
    <w:name w:val="rvts314512"/>
    <w:rsid w:val="0032600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styleId="aff6">
    <w:name w:val="Revision"/>
    <w:hidden/>
    <w:uiPriority w:val="99"/>
    <w:semiHidden/>
    <w:rsid w:val="00780419"/>
    <w:rPr>
      <w:sz w:val="24"/>
      <w:szCs w:val="24"/>
    </w:rPr>
  </w:style>
  <w:style w:type="paragraph" w:styleId="aff7">
    <w:name w:val="TOC Heading"/>
    <w:basedOn w:val="10"/>
    <w:next w:val="a"/>
    <w:uiPriority w:val="39"/>
    <w:unhideWhenUsed/>
    <w:qFormat/>
    <w:rsid w:val="00B014A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0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0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0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0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procurement/contact-us/" TargetMode="External"/><Relationship Id="rId13" Type="http://schemas.openxmlformats.org/officeDocument/2006/relationships/hyperlink" Target="https://www.sibur.ru/sustainability/production_safet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srm.sibu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ur.deloitte-hot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m.sibur.ru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sibur.ru/complian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rm.sibur.ru" TargetMode="External"/><Relationship Id="rId14" Type="http://schemas.openxmlformats.org/officeDocument/2006/relationships/hyperlink" Target="https://www.sibur.ru/sustainability/production_safety/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pivenskikhyur\Desktop\&#1058;&#1077;&#1085;&#1076;&#1077;&#1088;&#1085;&#1072;&#1103;%20&#1080;&#1085;&#1089;&#1090;&#1091;&#1088;&#1082;&#1094;&#1080;&#1103;%2003.09.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CAD52FD661CE48875909ADFC0B67E9" ma:contentTypeVersion="0" ma:contentTypeDescription="Создание документа." ma:contentTypeScope="" ma:versionID="efbadaa0e83c577039fff6c4e4947871">
  <xsd:schema xmlns:xsd="http://www.w3.org/2001/XMLSchema" xmlns:xs="http://www.w3.org/2001/XMLSchema" xmlns:p="http://schemas.microsoft.com/office/2006/metadata/properties" xmlns:ns2="e9c18c14-e36e-4177-b55f-53b1771ed397" targetNamespace="http://schemas.microsoft.com/office/2006/metadata/properties" ma:root="true" ma:fieldsID="89f29551204851a68afce0b8201191d1" ns2:_="">
    <xsd:import namespace="e9c18c14-e36e-4177-b55f-53b1771ed3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8c14-e36e-4177-b55f-53b1771ed3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c18c14-e36e-4177-b55f-53b1771ed397">D6E6TJPARV22-380-830</_dlc_DocId>
    <_dlc_DocIdUrl xmlns="e9c18c14-e36e-4177-b55f-53b1771ed397">
      <Url>https://sharepoint/Tender/_layouts/15/DocIdRedir.aspx?ID=D6E6TJPARV22-380-830</Url>
      <Description>D6E6TJPARV22-380-830</Description>
    </_dlc_DocIdUrl>
  </documentManagement>
</p:properties>
</file>

<file path=customXml/itemProps1.xml><?xml version="1.0" encoding="utf-8"?>
<ds:datastoreItem xmlns:ds="http://schemas.openxmlformats.org/officeDocument/2006/customXml" ds:itemID="{D5323D6F-451A-49FE-A76F-7E7A8C855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34D58-A4E3-4EDB-A823-0DCDDD6AD299}"/>
</file>

<file path=customXml/itemProps3.xml><?xml version="1.0" encoding="utf-8"?>
<ds:datastoreItem xmlns:ds="http://schemas.openxmlformats.org/officeDocument/2006/customXml" ds:itemID="{B1DFF2BE-E459-40CA-8F3A-C1E6E88EA128}"/>
</file>

<file path=customXml/itemProps4.xml><?xml version="1.0" encoding="utf-8"?>
<ds:datastoreItem xmlns:ds="http://schemas.openxmlformats.org/officeDocument/2006/customXml" ds:itemID="{8C6B4F17-E063-4299-8685-C87E75823BAE}"/>
</file>

<file path=customXml/itemProps5.xml><?xml version="1.0" encoding="utf-8"?>
<ds:datastoreItem xmlns:ds="http://schemas.openxmlformats.org/officeDocument/2006/customXml" ds:itemID="{2613057C-55CA-4FF7-8AD4-739A60698FCF}"/>
</file>

<file path=docProps/app.xml><?xml version="1.0" encoding="utf-8"?>
<Properties xmlns="http://schemas.openxmlformats.org/officeDocument/2006/extended-properties" xmlns:vt="http://schemas.openxmlformats.org/officeDocument/2006/docPropsVTypes">
  <Template>Тендерная инстуркция 03.09.2019</Template>
  <TotalTime>0</TotalTime>
  <Pages>1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Unattended</Company>
  <LinksUpToDate>false</LinksUpToDate>
  <CharactersWithSpaces>21002</CharactersWithSpaces>
  <SharedDoc>false</SharedDoc>
  <HLinks>
    <vt:vector size="48" baseType="variant">
      <vt:variant>
        <vt:i4>655439</vt:i4>
      </vt:variant>
      <vt:variant>
        <vt:i4>129</vt:i4>
      </vt:variant>
      <vt:variant>
        <vt:i4>0</vt:i4>
      </vt:variant>
      <vt:variant>
        <vt:i4>5</vt:i4>
      </vt:variant>
      <vt:variant>
        <vt:lpwstr>https://srm.sibur.ru/</vt:lpwstr>
      </vt:variant>
      <vt:variant>
        <vt:lpwstr/>
      </vt:variant>
      <vt:variant>
        <vt:i4>1376338</vt:i4>
      </vt:variant>
      <vt:variant>
        <vt:i4>126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1376338</vt:i4>
      </vt:variant>
      <vt:variant>
        <vt:i4>123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7536650</vt:i4>
      </vt:variant>
      <vt:variant>
        <vt:i4>117</vt:i4>
      </vt:variant>
      <vt:variant>
        <vt:i4>0</vt:i4>
      </vt:variant>
      <vt:variant>
        <vt:i4>5</vt:i4>
      </vt:variant>
      <vt:variant>
        <vt:lpwstr>mailto:b2b@sibur.ru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4194307</vt:i4>
      </vt:variant>
      <vt:variant>
        <vt:i4>111</vt:i4>
      </vt:variant>
      <vt:variant>
        <vt:i4>0</vt:i4>
      </vt:variant>
      <vt:variant>
        <vt:i4>5</vt:i4>
      </vt:variant>
      <vt:variant>
        <vt:lpwstr>https://www.sibur.ru/compliance/</vt:lpwstr>
      </vt:variant>
      <vt:variant>
        <vt:lpwstr/>
      </vt:variant>
      <vt:variant>
        <vt:i4>1376338</vt:i4>
      </vt:variant>
      <vt:variant>
        <vt:i4>108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5439511</vt:i4>
      </vt:variant>
      <vt:variant>
        <vt:i4>105</vt:i4>
      </vt:variant>
      <vt:variant>
        <vt:i4>0</vt:i4>
      </vt:variant>
      <vt:variant>
        <vt:i4>5</vt:i4>
      </vt:variant>
      <vt:variant>
        <vt:lpwstr>https://www.sibur.ru/procurement/contact-us/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Крапивенских Юлия Романовна</dc:creator>
  <cp:keywords/>
  <cp:lastModifiedBy>Максимова Анжела Олеговна</cp:lastModifiedBy>
  <cp:revision>4</cp:revision>
  <cp:lastPrinted>2018-10-02T14:52:00Z</cp:lastPrinted>
  <dcterms:created xsi:type="dcterms:W3CDTF">2019-12-23T08:45:00Z</dcterms:created>
  <dcterms:modified xsi:type="dcterms:W3CDTF">2020-01-16T09:57:00Z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839b626b-072d-4c81-acc8-56542d6442b8</vt:lpwstr>
  </property>
  <property fmtid="{D5CDD505-2E9C-101B-9397-08002B2CF9AE}" pid="3" name="ContentTypeId">
    <vt:lpwstr>0x01010070CAD52FD661CE48875909ADFC0B67E9</vt:lpwstr>
  </property>
</Properties>
</file>